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277C" w14:textId="77777777" w:rsidR="00A970C9" w:rsidRDefault="00A970C9" w:rsidP="00A970C9">
      <w:pPr>
        <w:tabs>
          <w:tab w:val="left" w:pos="1674"/>
        </w:tabs>
        <w:ind w:left="4536" w:hanging="3402"/>
      </w:pPr>
      <w:r>
        <w:t xml:space="preserve">                                                                       PATVIRTINTA</w:t>
      </w:r>
    </w:p>
    <w:p w14:paraId="4C1D6FDA" w14:textId="77777777" w:rsidR="00A970C9" w:rsidRDefault="00A970C9" w:rsidP="00A970C9">
      <w:pPr>
        <w:tabs>
          <w:tab w:val="left" w:pos="1674"/>
        </w:tabs>
        <w:ind w:left="4536" w:hanging="3402"/>
      </w:pPr>
      <w:r>
        <w:t xml:space="preserve">                                                                       Molėtų rajono savivaldybės administracijos</w:t>
      </w:r>
    </w:p>
    <w:p w14:paraId="2058D3B1" w14:textId="77777777" w:rsidR="00A970C9" w:rsidRDefault="00A970C9" w:rsidP="00A970C9">
      <w:pPr>
        <w:tabs>
          <w:tab w:val="left" w:pos="1674"/>
        </w:tabs>
        <w:ind w:left="1134"/>
      </w:pPr>
      <w:r>
        <w:t xml:space="preserve">                                                                       direktoriaus 2021 m. gegužės 11 d.</w:t>
      </w:r>
    </w:p>
    <w:p w14:paraId="0ABDEA72" w14:textId="77777777" w:rsidR="00A970C9" w:rsidRDefault="00A970C9" w:rsidP="00A970C9">
      <w:pPr>
        <w:tabs>
          <w:tab w:val="left" w:pos="1674"/>
        </w:tabs>
        <w:ind w:left="4536" w:hanging="3402"/>
      </w:pPr>
      <w:r>
        <w:t xml:space="preserve">                                                                       įsakymu Nr. B6-479</w:t>
      </w:r>
    </w:p>
    <w:p w14:paraId="32D7D348" w14:textId="77777777" w:rsidR="00A970C9" w:rsidRDefault="00A970C9" w:rsidP="00A970C9">
      <w:pPr>
        <w:tabs>
          <w:tab w:val="left" w:pos="1674"/>
        </w:tabs>
      </w:pPr>
    </w:p>
    <w:p w14:paraId="1CD15005" w14:textId="77777777" w:rsidR="00A970C9" w:rsidRPr="000312A5" w:rsidRDefault="00A970C9" w:rsidP="00A970C9">
      <w:pPr>
        <w:jc w:val="right"/>
      </w:pPr>
    </w:p>
    <w:p w14:paraId="24F781A5" w14:textId="77777777" w:rsidR="00A970C9" w:rsidRPr="000312A5" w:rsidRDefault="00A970C9" w:rsidP="00A970C9">
      <w:pPr>
        <w:spacing w:line="360" w:lineRule="auto"/>
        <w:jc w:val="center"/>
        <w:rPr>
          <w:b/>
          <w:caps/>
        </w:rPr>
      </w:pPr>
      <w:r>
        <w:rPr>
          <w:b/>
          <w:caps/>
        </w:rPr>
        <w:t>MOLĖTŲ RAJONO</w:t>
      </w:r>
      <w:r w:rsidRPr="000312A5">
        <w:rPr>
          <w:b/>
          <w:caps/>
        </w:rPr>
        <w:t xml:space="preserve"> SAVIVALDYBĖS</w:t>
      </w:r>
      <w:r>
        <w:rPr>
          <w:b/>
          <w:caps/>
        </w:rPr>
        <w:t xml:space="preserve"> standartinių sąlygų</w:t>
      </w:r>
    </w:p>
    <w:p w14:paraId="463568C3" w14:textId="77777777" w:rsidR="00A970C9" w:rsidRPr="00E53754" w:rsidRDefault="00A970C9" w:rsidP="00A970C9">
      <w:pPr>
        <w:spacing w:line="360" w:lineRule="auto"/>
        <w:jc w:val="center"/>
        <w:rPr>
          <w:b/>
        </w:rPr>
      </w:pPr>
      <w:r w:rsidRPr="00B0685D">
        <w:rPr>
          <w:b/>
          <w:caps/>
        </w:rPr>
        <w:t>infrastruktūros plėtros sutartis</w:t>
      </w:r>
      <w:r>
        <w:rPr>
          <w:b/>
          <w:caps/>
        </w:rPr>
        <w:t xml:space="preserve"> </w:t>
      </w:r>
    </w:p>
    <w:p w14:paraId="0A00E82B" w14:textId="77777777" w:rsidR="00A970C9" w:rsidRPr="001C0CD1" w:rsidRDefault="00A970C9" w:rsidP="00A970C9">
      <w:pPr>
        <w:jc w:val="center"/>
      </w:pPr>
      <w:r w:rsidRPr="001C0CD1">
        <w:t>___________ Nr. _____</w:t>
      </w:r>
    </w:p>
    <w:p w14:paraId="5FD77F9A" w14:textId="77777777" w:rsidR="00A970C9" w:rsidRPr="001C0CD1" w:rsidRDefault="00A970C9" w:rsidP="00A970C9">
      <w:pPr>
        <w:rPr>
          <w:sz w:val="18"/>
          <w:szCs w:val="18"/>
        </w:rPr>
      </w:pPr>
      <w:r w:rsidRPr="001C0CD1">
        <w:rPr>
          <w:sz w:val="18"/>
          <w:szCs w:val="18"/>
        </w:rPr>
        <w:t xml:space="preserve">                                                           </w:t>
      </w:r>
      <w:r>
        <w:rPr>
          <w:sz w:val="18"/>
          <w:szCs w:val="18"/>
        </w:rPr>
        <w:t xml:space="preserve">                           </w:t>
      </w:r>
      <w:r w:rsidRPr="001C0CD1">
        <w:rPr>
          <w:sz w:val="18"/>
          <w:szCs w:val="18"/>
        </w:rPr>
        <w:t xml:space="preserve"> (data)</w:t>
      </w:r>
    </w:p>
    <w:p w14:paraId="694729CF" w14:textId="77777777" w:rsidR="00A970C9" w:rsidRPr="001C0CD1" w:rsidRDefault="00A970C9" w:rsidP="00A970C9">
      <w:pPr>
        <w:tabs>
          <w:tab w:val="left" w:pos="993"/>
        </w:tabs>
        <w:jc w:val="both"/>
      </w:pPr>
      <w:r w:rsidRPr="001C0CD1">
        <w:t>______________</w:t>
      </w:r>
      <w:r>
        <w:t>___________________________</w:t>
      </w:r>
      <w:r w:rsidRPr="001C0CD1">
        <w:t>__________________________________</w:t>
      </w:r>
    </w:p>
    <w:p w14:paraId="6A1BD57F" w14:textId="77777777" w:rsidR="00A970C9" w:rsidRPr="001C0CD1" w:rsidRDefault="00A970C9" w:rsidP="00A970C9">
      <w:pPr>
        <w:tabs>
          <w:tab w:val="left" w:pos="993"/>
        </w:tabs>
        <w:jc w:val="center"/>
        <w:rPr>
          <w:sz w:val="20"/>
        </w:rPr>
      </w:pPr>
      <w:r w:rsidRPr="001C0CD1">
        <w:rPr>
          <w:sz w:val="20"/>
        </w:rPr>
        <w:t>(statytojo (vystytojo) pavadinimas, fizinio ar juridinio asmens kodas, buveinės ar gyvenamosios vietos adresas)</w:t>
      </w:r>
    </w:p>
    <w:p w14:paraId="48DA472C" w14:textId="77777777" w:rsidR="00A970C9" w:rsidRPr="001C0CD1" w:rsidRDefault="00A970C9" w:rsidP="00A970C9">
      <w:pPr>
        <w:tabs>
          <w:tab w:val="left" w:pos="993"/>
        </w:tabs>
        <w:jc w:val="both"/>
        <w:rPr>
          <w:sz w:val="20"/>
        </w:rPr>
      </w:pPr>
      <w:r w:rsidRPr="001C0CD1">
        <w:rPr>
          <w:sz w:val="20"/>
        </w:rPr>
        <w:t>_____________________</w:t>
      </w:r>
      <w:r>
        <w:rPr>
          <w:sz w:val="20"/>
        </w:rPr>
        <w:t>__________________________</w:t>
      </w:r>
      <w:r w:rsidRPr="001C0CD1">
        <w:rPr>
          <w:sz w:val="20"/>
        </w:rPr>
        <w:t>___________________________________________</w:t>
      </w:r>
    </w:p>
    <w:p w14:paraId="78E93B3F" w14:textId="77777777" w:rsidR="00A970C9" w:rsidRDefault="00A970C9" w:rsidP="00A970C9">
      <w:pPr>
        <w:tabs>
          <w:tab w:val="left" w:pos="993"/>
        </w:tabs>
        <w:jc w:val="center"/>
      </w:pPr>
    </w:p>
    <w:p w14:paraId="2692DF0B" w14:textId="77777777" w:rsidR="00A970C9" w:rsidRPr="001C0CD1" w:rsidRDefault="00A970C9" w:rsidP="00A970C9">
      <w:pPr>
        <w:tabs>
          <w:tab w:val="left" w:pos="0"/>
        </w:tabs>
        <w:jc w:val="center"/>
      </w:pPr>
      <w:r w:rsidRPr="001C0CD1">
        <w:t>(toliau – Iniciatorius), atstovaujamas pagal _____________</w:t>
      </w:r>
      <w:r>
        <w:t>___________________________</w:t>
      </w:r>
    </w:p>
    <w:p w14:paraId="6B8365E9" w14:textId="77777777" w:rsidR="00A970C9" w:rsidRPr="001C0CD1" w:rsidRDefault="00A970C9" w:rsidP="00A970C9">
      <w:pPr>
        <w:tabs>
          <w:tab w:val="left" w:pos="993"/>
        </w:tabs>
        <w:jc w:val="center"/>
        <w:rPr>
          <w:sz w:val="20"/>
        </w:rPr>
      </w:pPr>
      <w:r w:rsidRPr="001C0CD1">
        <w:rPr>
          <w:sz w:val="20"/>
        </w:rPr>
        <w:t>________________________________________________________________</w:t>
      </w:r>
      <w:r>
        <w:rPr>
          <w:sz w:val="20"/>
        </w:rPr>
        <w:t>__________________________</w:t>
      </w:r>
    </w:p>
    <w:p w14:paraId="2AE98F56" w14:textId="77777777" w:rsidR="00A970C9" w:rsidRPr="001C0CD1" w:rsidRDefault="00A970C9" w:rsidP="00A970C9">
      <w:pPr>
        <w:tabs>
          <w:tab w:val="left" w:pos="993"/>
        </w:tabs>
        <w:jc w:val="center"/>
        <w:rPr>
          <w:sz w:val="20"/>
        </w:rPr>
      </w:pPr>
      <w:r w:rsidRPr="001C0CD1">
        <w:rPr>
          <w:sz w:val="20"/>
        </w:rPr>
        <w:t>(bendrovės įstatus, akcininkų sprendimą, įgaliojimą)</w:t>
      </w:r>
    </w:p>
    <w:p w14:paraId="5D2C9B1A" w14:textId="77777777" w:rsidR="00A970C9" w:rsidRPr="001C0CD1" w:rsidRDefault="00A970C9" w:rsidP="00A970C9">
      <w:pPr>
        <w:tabs>
          <w:tab w:val="left" w:pos="993"/>
        </w:tabs>
        <w:jc w:val="center"/>
        <w:rPr>
          <w:sz w:val="20"/>
        </w:rPr>
      </w:pPr>
      <w:r w:rsidRPr="001C0CD1">
        <w:t>ir________________________________________________________________</w:t>
      </w:r>
      <w:r>
        <w:t>__________</w:t>
      </w:r>
      <w:r w:rsidRPr="001C0CD1">
        <w:rPr>
          <w:sz w:val="20"/>
        </w:rPr>
        <w:t xml:space="preserve">         (savivaldybės infrastruktūros plėtros organizatoriaus pavadinimas, juridinio asmens kodas, buveinės adresas)</w:t>
      </w:r>
    </w:p>
    <w:p w14:paraId="13470B84" w14:textId="77777777" w:rsidR="00A970C9" w:rsidRDefault="00A970C9" w:rsidP="00A970C9">
      <w:pPr>
        <w:tabs>
          <w:tab w:val="left" w:pos="851"/>
        </w:tabs>
        <w:jc w:val="both"/>
      </w:pPr>
    </w:p>
    <w:p w14:paraId="27917CFA" w14:textId="77777777" w:rsidR="00A970C9" w:rsidRPr="006B0950" w:rsidRDefault="00A970C9" w:rsidP="00A970C9">
      <w:pPr>
        <w:tabs>
          <w:tab w:val="left" w:pos="851"/>
        </w:tabs>
        <w:jc w:val="both"/>
      </w:pPr>
      <w:r>
        <w:t xml:space="preserve">    </w:t>
      </w:r>
      <w:r w:rsidRPr="001C0CD1">
        <w:t>(toliau – Organizatorius) veikiantis pagal</w:t>
      </w:r>
      <w:r>
        <w:t xml:space="preserve"> ___________________________</w:t>
      </w:r>
      <w:r w:rsidRPr="001C0CD1">
        <w:t>_______________</w:t>
      </w:r>
    </w:p>
    <w:p w14:paraId="13745B3D" w14:textId="77777777" w:rsidR="00A970C9" w:rsidRPr="006B0950" w:rsidRDefault="00A970C9" w:rsidP="00A970C9">
      <w:pPr>
        <w:tabs>
          <w:tab w:val="left" w:pos="851"/>
        </w:tabs>
        <w:jc w:val="center"/>
        <w:rPr>
          <w:sz w:val="20"/>
        </w:rPr>
      </w:pPr>
      <w:r w:rsidRPr="006B0950">
        <w:rPr>
          <w:sz w:val="20"/>
        </w:rPr>
        <w:t>_______________________________</w:t>
      </w:r>
      <w:r>
        <w:rPr>
          <w:sz w:val="20"/>
        </w:rPr>
        <w:t>________________________</w:t>
      </w:r>
      <w:r w:rsidRPr="006B0950">
        <w:rPr>
          <w:sz w:val="20"/>
        </w:rPr>
        <w:t>___________________________________</w:t>
      </w:r>
    </w:p>
    <w:p w14:paraId="71DCF385" w14:textId="77777777" w:rsidR="00A970C9" w:rsidRPr="006B0950" w:rsidRDefault="00A970C9" w:rsidP="00A970C9">
      <w:pPr>
        <w:tabs>
          <w:tab w:val="left" w:pos="993"/>
        </w:tabs>
        <w:jc w:val="center"/>
      </w:pPr>
      <w:bookmarkStart w:id="0" w:name="_Hlk48554488"/>
      <w:r w:rsidRPr="006B0950">
        <w:rPr>
          <w:sz w:val="20"/>
        </w:rPr>
        <w:t>(teisės aktą, įstatus ar kitą dokumentą)</w:t>
      </w:r>
      <w:r w:rsidRPr="006B0950">
        <w:t xml:space="preserve">  ir_______________________________________________</w:t>
      </w:r>
      <w:r>
        <w:t>___________________________</w:t>
      </w:r>
    </w:p>
    <w:p w14:paraId="447736A5" w14:textId="77777777" w:rsidR="00A970C9" w:rsidRPr="006B0950" w:rsidRDefault="00A970C9" w:rsidP="00A970C9">
      <w:pPr>
        <w:tabs>
          <w:tab w:val="left" w:pos="851"/>
        </w:tabs>
        <w:jc w:val="both"/>
        <w:rPr>
          <w:sz w:val="20"/>
        </w:rPr>
      </w:pPr>
      <w:r w:rsidRPr="006B0950">
        <w:rPr>
          <w:sz w:val="20"/>
        </w:rPr>
        <w:t xml:space="preserve">                  (savivaldybės infrastruktūros valdytojo pavadinimas, juridinio asmens kodas, buveinės adresas) </w:t>
      </w:r>
    </w:p>
    <w:p w14:paraId="2C781F33" w14:textId="77777777" w:rsidR="00A970C9" w:rsidRDefault="00A970C9" w:rsidP="00A970C9">
      <w:pPr>
        <w:tabs>
          <w:tab w:val="left" w:pos="851"/>
        </w:tabs>
        <w:jc w:val="both"/>
      </w:pPr>
    </w:p>
    <w:p w14:paraId="1751B767" w14:textId="77777777" w:rsidR="00A970C9" w:rsidRPr="006B0950" w:rsidRDefault="00A970C9" w:rsidP="00A970C9">
      <w:pPr>
        <w:tabs>
          <w:tab w:val="left" w:pos="851"/>
        </w:tabs>
        <w:jc w:val="both"/>
      </w:pPr>
      <w:r w:rsidRPr="006B0950">
        <w:t>(toliau – Valdytojas) veikiantis pagal ______________________________________________</w:t>
      </w:r>
    </w:p>
    <w:p w14:paraId="34F5B606" w14:textId="77777777" w:rsidR="00A970C9" w:rsidRPr="006B0950" w:rsidRDefault="00A970C9" w:rsidP="00A970C9">
      <w:pPr>
        <w:tabs>
          <w:tab w:val="left" w:pos="851"/>
        </w:tabs>
        <w:jc w:val="both"/>
        <w:rPr>
          <w:sz w:val="20"/>
        </w:rPr>
      </w:pPr>
      <w:r w:rsidRPr="006B0950">
        <w:rPr>
          <w:sz w:val="20"/>
        </w:rPr>
        <w:tab/>
      </w:r>
      <w:r w:rsidRPr="006B0950">
        <w:rPr>
          <w:sz w:val="20"/>
        </w:rPr>
        <w:tab/>
      </w:r>
      <w:r w:rsidRPr="006B0950">
        <w:rPr>
          <w:sz w:val="20"/>
        </w:rPr>
        <w:tab/>
      </w:r>
      <w:r w:rsidRPr="006B0950">
        <w:rPr>
          <w:sz w:val="20"/>
        </w:rPr>
        <w:tab/>
      </w:r>
      <w:r w:rsidRPr="006B0950">
        <w:rPr>
          <w:sz w:val="18"/>
          <w:szCs w:val="18"/>
        </w:rPr>
        <w:t xml:space="preserve">                  </w:t>
      </w:r>
      <w:r>
        <w:rPr>
          <w:sz w:val="18"/>
          <w:szCs w:val="18"/>
        </w:rPr>
        <w:t xml:space="preserve">              </w:t>
      </w:r>
      <w:r w:rsidRPr="006B0950">
        <w:rPr>
          <w:sz w:val="18"/>
          <w:szCs w:val="18"/>
        </w:rPr>
        <w:t xml:space="preserve"> </w:t>
      </w:r>
      <w:r w:rsidRPr="006B0950">
        <w:rPr>
          <w:sz w:val="20"/>
        </w:rPr>
        <w:t>(teisės aktą, įstatus ar kitą dokumentą)</w:t>
      </w:r>
    </w:p>
    <w:bookmarkEnd w:id="0"/>
    <w:p w14:paraId="5154C238" w14:textId="77777777" w:rsidR="00A970C9" w:rsidRPr="006B0950" w:rsidRDefault="00A970C9" w:rsidP="00A970C9">
      <w:pPr>
        <w:tabs>
          <w:tab w:val="left" w:pos="993"/>
        </w:tabs>
        <w:jc w:val="both"/>
      </w:pPr>
      <w:r>
        <w:t>ir</w:t>
      </w:r>
      <w:r w:rsidRPr="006B0950">
        <w:t>___</w:t>
      </w:r>
      <w:r>
        <w:t>______________________________</w:t>
      </w:r>
      <w:r w:rsidRPr="006B0950">
        <w:t>_________________________________________</w:t>
      </w:r>
    </w:p>
    <w:p w14:paraId="3BABC778" w14:textId="77777777" w:rsidR="00A970C9" w:rsidRPr="006B0950" w:rsidRDefault="00A970C9" w:rsidP="00A970C9">
      <w:pPr>
        <w:tabs>
          <w:tab w:val="left" w:pos="851"/>
        </w:tabs>
        <w:jc w:val="both"/>
        <w:rPr>
          <w:sz w:val="20"/>
        </w:rPr>
      </w:pPr>
      <w:r w:rsidRPr="006B0950">
        <w:rPr>
          <w:sz w:val="20"/>
        </w:rPr>
        <w:t xml:space="preserve">            (elektroninių ryšių infrastruktūros valdytojo pavadinimas, juridinio asmens kodas, buveinės adresas) </w:t>
      </w:r>
    </w:p>
    <w:p w14:paraId="48101A5D" w14:textId="77777777" w:rsidR="00A970C9" w:rsidRDefault="00A970C9" w:rsidP="00A970C9">
      <w:pPr>
        <w:tabs>
          <w:tab w:val="left" w:pos="851"/>
        </w:tabs>
        <w:jc w:val="both"/>
      </w:pPr>
    </w:p>
    <w:p w14:paraId="2CD03E79" w14:textId="77777777" w:rsidR="00A970C9" w:rsidRPr="006B0950" w:rsidRDefault="00A970C9" w:rsidP="00A970C9">
      <w:pPr>
        <w:tabs>
          <w:tab w:val="left" w:pos="851"/>
        </w:tabs>
        <w:jc w:val="both"/>
      </w:pPr>
      <w:r w:rsidRPr="001E39EC">
        <w:t xml:space="preserve">(toliau – Ryšių infrastruktūros valdytojas) </w:t>
      </w:r>
      <w:r w:rsidRPr="006B0950">
        <w:t xml:space="preserve">veikiantis </w:t>
      </w:r>
      <w:r>
        <w:t>pagal _______________________</w:t>
      </w:r>
      <w:r w:rsidRPr="006B0950">
        <w:t>______</w:t>
      </w:r>
    </w:p>
    <w:p w14:paraId="4BF975E2" w14:textId="77777777" w:rsidR="00A970C9" w:rsidRPr="006B0950" w:rsidRDefault="00A970C9" w:rsidP="00A970C9">
      <w:pPr>
        <w:tabs>
          <w:tab w:val="left" w:pos="851"/>
        </w:tabs>
        <w:jc w:val="both"/>
      </w:pPr>
    </w:p>
    <w:p w14:paraId="3C2C3558" w14:textId="77777777" w:rsidR="00A970C9" w:rsidRPr="006B0950" w:rsidRDefault="00A970C9" w:rsidP="00A970C9">
      <w:pPr>
        <w:tabs>
          <w:tab w:val="left" w:pos="851"/>
        </w:tabs>
        <w:jc w:val="center"/>
        <w:rPr>
          <w:sz w:val="20"/>
        </w:rPr>
      </w:pPr>
      <w:r w:rsidRPr="006B0950">
        <w:rPr>
          <w:sz w:val="20"/>
        </w:rPr>
        <w:t>_________________</w:t>
      </w:r>
      <w:r>
        <w:rPr>
          <w:sz w:val="20"/>
        </w:rPr>
        <w:t>___________________________</w:t>
      </w:r>
      <w:r w:rsidRPr="006B0950">
        <w:rPr>
          <w:sz w:val="20"/>
        </w:rPr>
        <w:t>______________________________________________,</w:t>
      </w:r>
    </w:p>
    <w:p w14:paraId="07074D6F" w14:textId="77777777" w:rsidR="00A970C9" w:rsidRPr="006B0950" w:rsidRDefault="00A970C9" w:rsidP="00A970C9">
      <w:pPr>
        <w:tabs>
          <w:tab w:val="left" w:pos="851"/>
        </w:tabs>
        <w:rPr>
          <w:sz w:val="20"/>
        </w:rPr>
      </w:pPr>
      <w:r w:rsidRPr="006B0950">
        <w:rPr>
          <w:sz w:val="18"/>
          <w:szCs w:val="18"/>
        </w:rPr>
        <w:t xml:space="preserve">                                                                          </w:t>
      </w:r>
      <w:r w:rsidRPr="006B0950">
        <w:rPr>
          <w:sz w:val="20"/>
        </w:rPr>
        <w:t>(teisės aktą, įstatus ar kitą dokumentą)</w:t>
      </w:r>
    </w:p>
    <w:p w14:paraId="3E325458" w14:textId="77777777" w:rsidR="00A970C9" w:rsidRDefault="00A970C9" w:rsidP="00A970C9">
      <w:pPr>
        <w:tabs>
          <w:tab w:val="left" w:pos="993"/>
        </w:tabs>
        <w:jc w:val="both"/>
      </w:pPr>
    </w:p>
    <w:p w14:paraId="2BDA9693" w14:textId="77777777" w:rsidR="00A970C9" w:rsidRPr="006B0950" w:rsidRDefault="00A970C9" w:rsidP="00A970C9">
      <w:pPr>
        <w:tabs>
          <w:tab w:val="left" w:pos="993"/>
        </w:tabs>
        <w:jc w:val="both"/>
      </w:pPr>
      <w:r w:rsidRPr="006B0950">
        <w:t>toliau kiekviena</w:t>
      </w:r>
      <w:r>
        <w:t>s</w:t>
      </w:r>
      <w:r w:rsidRPr="006B0950">
        <w:t xml:space="preserve"> atskirai vadinama</w:t>
      </w:r>
      <w:r>
        <w:t>s</w:t>
      </w:r>
      <w:r w:rsidRPr="006B0950">
        <w:t xml:space="preserve"> </w:t>
      </w:r>
      <w:r w:rsidRPr="006B0950">
        <w:rPr>
          <w:bCs/>
        </w:rPr>
        <w:t>Šalimi</w:t>
      </w:r>
      <w:r w:rsidRPr="006B0950">
        <w:t>, o kartu</w:t>
      </w:r>
      <w:r>
        <w:t xml:space="preserve"> –</w:t>
      </w:r>
      <w:r w:rsidRPr="006B0950">
        <w:t xml:space="preserve"> </w:t>
      </w:r>
      <w:r>
        <w:rPr>
          <w:bCs/>
        </w:rPr>
        <w:t>Šalimis</w:t>
      </w:r>
      <w:r>
        <w:t>, susitarė ir sudarė šią</w:t>
      </w:r>
      <w:r w:rsidRPr="006B0950">
        <w:t xml:space="preserve"> sutartį (toliau – </w:t>
      </w:r>
      <w:r w:rsidRPr="006B0950">
        <w:rPr>
          <w:bCs/>
        </w:rPr>
        <w:t>Sutartis</w:t>
      </w:r>
      <w:r w:rsidRPr="006B0950">
        <w:t>).</w:t>
      </w:r>
    </w:p>
    <w:p w14:paraId="7BCF60BD" w14:textId="77777777" w:rsidR="00A970C9" w:rsidRPr="006B0950" w:rsidRDefault="00A970C9" w:rsidP="00A970C9">
      <w:pPr>
        <w:tabs>
          <w:tab w:val="left" w:pos="993"/>
        </w:tabs>
        <w:jc w:val="both"/>
      </w:pPr>
    </w:p>
    <w:p w14:paraId="5DBF1C9B" w14:textId="77777777" w:rsidR="00A970C9" w:rsidRDefault="00A970C9" w:rsidP="00A970C9">
      <w:pPr>
        <w:tabs>
          <w:tab w:val="left" w:pos="426"/>
        </w:tabs>
        <w:jc w:val="center"/>
        <w:rPr>
          <w:b/>
          <w:bCs/>
        </w:rPr>
      </w:pPr>
      <w:r>
        <w:rPr>
          <w:b/>
          <w:bCs/>
        </w:rPr>
        <w:t>I SKYRIUS</w:t>
      </w:r>
    </w:p>
    <w:p w14:paraId="07B96085" w14:textId="77777777" w:rsidR="00A970C9" w:rsidRDefault="00A970C9" w:rsidP="00A970C9">
      <w:pPr>
        <w:tabs>
          <w:tab w:val="left" w:pos="426"/>
        </w:tabs>
        <w:ind w:firstLine="567"/>
        <w:jc w:val="center"/>
        <w:rPr>
          <w:b/>
          <w:bCs/>
        </w:rPr>
      </w:pPr>
      <w:r w:rsidRPr="006A2F5A">
        <w:rPr>
          <w:b/>
          <w:bCs/>
        </w:rPr>
        <w:t>SUTARTIES DALYKAS</w:t>
      </w:r>
    </w:p>
    <w:p w14:paraId="6DB88B9B" w14:textId="77777777" w:rsidR="00A970C9" w:rsidRPr="00407CB2" w:rsidRDefault="00A970C9" w:rsidP="00A970C9">
      <w:pPr>
        <w:pStyle w:val="Sraopastraipa"/>
        <w:numPr>
          <w:ilvl w:val="0"/>
          <w:numId w:val="1"/>
        </w:numPr>
        <w:tabs>
          <w:tab w:val="left" w:pos="426"/>
        </w:tabs>
        <w:spacing w:line="276" w:lineRule="auto"/>
        <w:ind w:left="0" w:firstLine="567"/>
        <w:jc w:val="both"/>
      </w:pPr>
      <w:r>
        <w:t>Šalys susitarė</w:t>
      </w:r>
      <w:r w:rsidRPr="00945CAD">
        <w:t xml:space="preserve"> dėl ____________</w:t>
      </w:r>
      <w:r>
        <w:t>______</w:t>
      </w:r>
      <w:r w:rsidRPr="00945CAD">
        <w:t>________</w:t>
      </w:r>
      <w:r>
        <w:t xml:space="preserve"> </w:t>
      </w:r>
      <w:r w:rsidRPr="00945CAD">
        <w:t xml:space="preserve">(toliau – </w:t>
      </w:r>
      <w:r w:rsidRPr="00407CB2">
        <w:rPr>
          <w:bCs/>
        </w:rPr>
        <w:t>Savivaldybės</w:t>
      </w:r>
      <w:r w:rsidRPr="00945CAD">
        <w:t xml:space="preserve"> </w:t>
      </w:r>
      <w:r w:rsidRPr="00407CB2">
        <w:rPr>
          <w:bCs/>
        </w:rPr>
        <w:t>infrastruktūra</w:t>
      </w:r>
      <w:r w:rsidRPr="00945CAD">
        <w:t>) _______________________________________</w:t>
      </w:r>
      <w:r w:rsidRPr="00945CAD" w:rsidDel="008D4D34">
        <w:t xml:space="preserve"> </w:t>
      </w:r>
      <w:r w:rsidRPr="00945CAD">
        <w:t xml:space="preserve"> (toliau – </w:t>
      </w:r>
      <w:r w:rsidRPr="00407CB2">
        <w:rPr>
          <w:bCs/>
        </w:rPr>
        <w:t>Darbai</w:t>
      </w:r>
      <w:r w:rsidRPr="00945CAD">
        <w:t>)</w:t>
      </w:r>
      <w:r>
        <w:t xml:space="preserve">. </w:t>
      </w:r>
    </w:p>
    <w:p w14:paraId="5BD0A97A" w14:textId="77777777" w:rsidR="00A970C9" w:rsidRDefault="00A970C9" w:rsidP="00A970C9">
      <w:pPr>
        <w:tabs>
          <w:tab w:val="left" w:pos="426"/>
        </w:tabs>
        <w:spacing w:line="276" w:lineRule="auto"/>
        <w:ind w:firstLine="567"/>
        <w:jc w:val="both"/>
      </w:pPr>
      <w:r>
        <w:t xml:space="preserve">2. </w:t>
      </w:r>
      <w:r w:rsidRPr="00945CAD">
        <w:t xml:space="preserve">Organizatorius ir </w:t>
      </w:r>
      <w:r w:rsidRPr="00C946C5">
        <w:t>Valdytojas paveda teritorijoje ir objektuose, kuriuose Iniciatorius vykdys Savivaldybės infrastruktūros plėtrą, Iniciatoriui statytojo (vystytojo) pareigas ir teises, numatytas Statybos įstatyme ir kituose teisės aktuose ir įsipareigoja bendrauti su Iniciatoriumi, kad teisės aktų nustatyta</w:t>
      </w:r>
      <w:r w:rsidRPr="00945CAD">
        <w:t xml:space="preserve"> skubos tvarka būtų išduoti visi būtini leidimai, sutikimai ir suderinimai, kad Iniciatorius pagal Sutartį galėtų įgyvendinti savo įsipareigojimus.</w:t>
      </w:r>
    </w:p>
    <w:p w14:paraId="6F028403" w14:textId="77777777" w:rsidR="00A970C9" w:rsidRDefault="00A970C9" w:rsidP="00A970C9">
      <w:pPr>
        <w:tabs>
          <w:tab w:val="left" w:pos="426"/>
        </w:tabs>
        <w:spacing w:line="276" w:lineRule="auto"/>
        <w:ind w:firstLine="567"/>
        <w:jc w:val="both"/>
      </w:pPr>
      <w:r>
        <w:t xml:space="preserve">3. </w:t>
      </w:r>
      <w:r w:rsidRPr="00945CAD">
        <w:t>Iniciatorius įsipareigoja pats arba pasitelkdamas trečiuosius asmenis, savo jėgomis, lėšomis, medžiagomis, rizika ir atsakomybe įgyvendinti Sutartyje numatytus Darbus ir Savivaldybės infrastruktūrą perduoti Valdytojui neatlygintinai.</w:t>
      </w:r>
    </w:p>
    <w:p w14:paraId="4E8F46FF" w14:textId="77777777" w:rsidR="00A970C9" w:rsidRPr="00945CAD" w:rsidRDefault="00A970C9" w:rsidP="00A970C9">
      <w:pPr>
        <w:tabs>
          <w:tab w:val="left" w:pos="426"/>
        </w:tabs>
        <w:spacing w:line="276" w:lineRule="auto"/>
        <w:ind w:firstLine="567"/>
        <w:jc w:val="both"/>
      </w:pPr>
      <w:r>
        <w:lastRenderedPageBreak/>
        <w:t xml:space="preserve">4. </w:t>
      </w:r>
      <w:r w:rsidRPr="00945CAD">
        <w:t>Šalys patvirtina, kad Sutarčiai vykdyti pasitelkti asmenys turi visus reikalingus leidimus, licencijas, techninį ir profesinį pajėgumą Sutartyje numatytoms pareigoms vykdyti.</w:t>
      </w:r>
    </w:p>
    <w:p w14:paraId="69A391A8" w14:textId="77777777" w:rsidR="00A970C9" w:rsidRDefault="00A970C9" w:rsidP="00A970C9">
      <w:pPr>
        <w:pStyle w:val="Sraopastraipa"/>
        <w:tabs>
          <w:tab w:val="left" w:pos="426"/>
        </w:tabs>
        <w:spacing w:line="276" w:lineRule="auto"/>
        <w:ind w:left="567"/>
        <w:contextualSpacing w:val="0"/>
        <w:jc w:val="center"/>
        <w:rPr>
          <w:b/>
          <w:bCs/>
        </w:rPr>
      </w:pPr>
    </w:p>
    <w:p w14:paraId="4317BEE3" w14:textId="77777777" w:rsidR="00A970C9" w:rsidRDefault="00A970C9" w:rsidP="00A970C9">
      <w:pPr>
        <w:pStyle w:val="Sraopastraipa"/>
        <w:tabs>
          <w:tab w:val="left" w:pos="426"/>
        </w:tabs>
        <w:spacing w:line="276" w:lineRule="auto"/>
        <w:ind w:left="567"/>
        <w:contextualSpacing w:val="0"/>
        <w:jc w:val="center"/>
        <w:rPr>
          <w:b/>
          <w:bCs/>
        </w:rPr>
      </w:pPr>
      <w:r>
        <w:rPr>
          <w:b/>
          <w:bCs/>
        </w:rPr>
        <w:t>II SKYRIUS</w:t>
      </w:r>
    </w:p>
    <w:p w14:paraId="0102D0AD" w14:textId="77777777" w:rsidR="00A970C9" w:rsidRPr="006B0950" w:rsidRDefault="00A970C9" w:rsidP="00A970C9">
      <w:pPr>
        <w:pStyle w:val="Sraopastraipa"/>
        <w:tabs>
          <w:tab w:val="left" w:pos="426"/>
        </w:tabs>
        <w:spacing w:line="276" w:lineRule="auto"/>
        <w:ind w:left="567"/>
        <w:contextualSpacing w:val="0"/>
        <w:jc w:val="center"/>
      </w:pPr>
      <w:r w:rsidRPr="006B0950">
        <w:rPr>
          <w:b/>
          <w:bCs/>
        </w:rPr>
        <w:t>DARBŲ ATLIKIMO TERMINAI</w:t>
      </w:r>
    </w:p>
    <w:p w14:paraId="640C37E4" w14:textId="77777777" w:rsidR="00A970C9" w:rsidRPr="00B12FEC" w:rsidRDefault="00A970C9" w:rsidP="00A970C9">
      <w:pPr>
        <w:spacing w:after="160" w:line="259" w:lineRule="auto"/>
        <w:ind w:firstLine="567"/>
        <w:jc w:val="both"/>
      </w:pPr>
      <w:r>
        <w:t xml:space="preserve">5. </w:t>
      </w:r>
      <w:r w:rsidRPr="006B0950">
        <w:t xml:space="preserve">Pagal šią Sutartį Darbai atliekami ir Savivaldybės infrastruktūra yra perduodama Valdytojui per </w:t>
      </w:r>
      <w:r w:rsidRPr="004A59B9">
        <w:rPr>
          <w:lang w:val="en-GB"/>
        </w:rPr>
        <w:t>3</w:t>
      </w:r>
      <w:r w:rsidRPr="006B0950">
        <w:t xml:space="preserve"> metus nuo šios Sutarties pasirašymo dienos. Sutarties Darbų atlikimo terminas gali būti pratęsiamas Sutarties Šalių susitarimu</w:t>
      </w:r>
      <w:r w:rsidRPr="00D12CFD">
        <w:t>. Darbai pradedami po Sutarties įsigaliojimo ir statybos leidimo išdavimo (kai jis būtinas). Šioje Sutartyje nurodytos infrastruktūros įrengimo darbai baigiami iki statinių, kuriems reikalinga infrastruktūros plėtra, statybos užbaigimo (jeigu atliekamos atskirų statinių statybos užbaigimo procedūros – iki pirmojo statinio statybos užbaigimo), bet ne vėliau kaip per 3 metus nuo statybos leidimo išdavimo dienos.</w:t>
      </w:r>
    </w:p>
    <w:p w14:paraId="43C904C3" w14:textId="77777777" w:rsidR="00A970C9" w:rsidRPr="006B0950" w:rsidRDefault="00A970C9" w:rsidP="00A970C9">
      <w:pPr>
        <w:pStyle w:val="Sraopastraipa"/>
        <w:tabs>
          <w:tab w:val="left" w:pos="426"/>
        </w:tabs>
        <w:spacing w:line="276" w:lineRule="auto"/>
        <w:ind w:left="0" w:firstLine="567"/>
        <w:contextualSpacing w:val="0"/>
        <w:jc w:val="both"/>
      </w:pPr>
    </w:p>
    <w:p w14:paraId="11C89777" w14:textId="77777777" w:rsidR="00A970C9" w:rsidRDefault="00A970C9" w:rsidP="00A970C9">
      <w:pPr>
        <w:pStyle w:val="Sraopastraipa"/>
        <w:tabs>
          <w:tab w:val="left" w:pos="426"/>
        </w:tabs>
        <w:spacing w:line="276" w:lineRule="auto"/>
        <w:ind w:left="0" w:firstLine="567"/>
        <w:contextualSpacing w:val="0"/>
        <w:jc w:val="both"/>
      </w:pPr>
    </w:p>
    <w:p w14:paraId="576775EA" w14:textId="77777777" w:rsidR="00A970C9" w:rsidRPr="00D768AF" w:rsidRDefault="00A970C9" w:rsidP="00A970C9">
      <w:pPr>
        <w:pStyle w:val="Sraopastraipa"/>
        <w:tabs>
          <w:tab w:val="left" w:pos="426"/>
        </w:tabs>
        <w:spacing w:line="276" w:lineRule="auto"/>
        <w:ind w:left="0" w:firstLine="567"/>
        <w:contextualSpacing w:val="0"/>
        <w:jc w:val="center"/>
        <w:rPr>
          <w:b/>
        </w:rPr>
      </w:pPr>
      <w:r w:rsidRPr="00D768AF">
        <w:rPr>
          <w:b/>
        </w:rPr>
        <w:t>III SKYRIUS</w:t>
      </w:r>
    </w:p>
    <w:p w14:paraId="37236900" w14:textId="77777777" w:rsidR="00A970C9" w:rsidRPr="006B0950" w:rsidRDefault="00A970C9" w:rsidP="00A970C9">
      <w:pPr>
        <w:pStyle w:val="Sraopastraipa"/>
        <w:tabs>
          <w:tab w:val="left" w:pos="426"/>
        </w:tabs>
        <w:spacing w:line="276" w:lineRule="auto"/>
        <w:ind w:left="567"/>
        <w:contextualSpacing w:val="0"/>
        <w:jc w:val="center"/>
        <w:rPr>
          <w:b/>
          <w:bCs/>
        </w:rPr>
      </w:pPr>
      <w:r w:rsidRPr="006B0950">
        <w:rPr>
          <w:b/>
          <w:bCs/>
        </w:rPr>
        <w:t>SAVIVALDYBĖS INFRASTRUKTŪROS PLĖTROS ĮMOKOS MOKĖJIMO SĄLYGOS IR TVARKA</w:t>
      </w:r>
    </w:p>
    <w:p w14:paraId="647FFA6B" w14:textId="77777777" w:rsidR="00A970C9" w:rsidRPr="00E769E2" w:rsidRDefault="00A970C9" w:rsidP="00A970C9">
      <w:pPr>
        <w:tabs>
          <w:tab w:val="left" w:pos="426"/>
        </w:tabs>
        <w:spacing w:line="276" w:lineRule="auto"/>
        <w:ind w:firstLine="567"/>
        <w:jc w:val="both"/>
      </w:pPr>
      <w:r>
        <w:t>6</w:t>
      </w:r>
      <w:r w:rsidRPr="00E769E2">
        <w:t>. Savivaldybės infrastruktūros plėtros įmoka nustatoma ir apskaičiuojama pagal Molėtų rajono savivaldybės tarybos patvirtintos Molėtų rajono savivaldybės infrastruktūros plėtros įmokos nustatymo metodikos (toliau – Metodika) nustatytą tvarką ir sąlygas.</w:t>
      </w:r>
    </w:p>
    <w:p w14:paraId="1CB6B769" w14:textId="77777777" w:rsidR="00A970C9" w:rsidRPr="00D12CFD" w:rsidRDefault="00A970C9" w:rsidP="00A970C9">
      <w:pPr>
        <w:spacing w:line="276" w:lineRule="auto"/>
        <w:ind w:firstLine="720"/>
        <w:jc w:val="both"/>
        <w:rPr>
          <w:lang w:eastAsia="en-GB"/>
        </w:rPr>
      </w:pPr>
      <w:r w:rsidRPr="00E769E2">
        <w:t>7. Savivaldybės infrastruktūros plėtros įmoka sumokama</w:t>
      </w:r>
      <w:r w:rsidRPr="00E769E2">
        <w:rPr>
          <w:bCs/>
          <w:lang w:eastAsia="en-GB"/>
        </w:rPr>
        <w:t xml:space="preserve"> iki statybą leidžiančio dokumento išdavimo dienos ar iki statybos darbų pradžios, kai statybą leidžiantis dokumentas neprivalomas, </w:t>
      </w:r>
      <w:r w:rsidRPr="00E769E2">
        <w:rPr>
          <w:lang w:eastAsia="en-GB"/>
        </w:rPr>
        <w:t xml:space="preserve">išskyrus LR SIPĮ 15 straipsnio 2 ir 3 dalyse nustatytus atvejus, kai ši įmoka nemokama arba nuo jos atleidžiama, arba, kai ši įmoka mokama dalimis, kai infrastruktūros plėtros iniciatorius pateikia </w:t>
      </w:r>
      <w:r w:rsidRPr="00D12CFD">
        <w:rPr>
          <w:lang w:eastAsia="en-GB"/>
        </w:rPr>
        <w:t>rašytinį prašymą savivaldybei dėl įmokos mokėjimo dalimis. Savivaldybės infrastruktūros plėtros įmoka dalimis turi būti sumokėta ne vėliau kaip iki statinių statybos užbaigimo dienos (jeigu atliekamos atskirų statinių statybos</w:t>
      </w:r>
      <w:r w:rsidRPr="00D12CFD">
        <w:rPr>
          <w:i/>
          <w:lang w:eastAsia="en-GB"/>
        </w:rPr>
        <w:t xml:space="preserve"> </w:t>
      </w:r>
      <w:r w:rsidRPr="00D12CFD">
        <w:rPr>
          <w:lang w:eastAsia="en-GB"/>
        </w:rPr>
        <w:t>užbaigimo procedūros – iki pirmojo statinio statybos užbaigimo).</w:t>
      </w:r>
    </w:p>
    <w:p w14:paraId="28A6F723" w14:textId="77777777" w:rsidR="00A970C9" w:rsidRPr="00146A00" w:rsidRDefault="00A970C9" w:rsidP="00A970C9">
      <w:pPr>
        <w:spacing w:line="276" w:lineRule="auto"/>
        <w:ind w:firstLine="720"/>
        <w:jc w:val="both"/>
        <w:rPr>
          <w:lang w:eastAsia="en-GB"/>
        </w:rPr>
      </w:pPr>
      <w:r w:rsidRPr="00D12CFD">
        <w:rPr>
          <w:rFonts w:eastAsia="Calibri"/>
        </w:rPr>
        <w:t>8</w:t>
      </w:r>
      <w:r w:rsidRPr="00D12CFD">
        <w:t xml:space="preserve">. Įmoka mokama, </w:t>
      </w:r>
      <w:r w:rsidRPr="00D12CFD">
        <w:rPr>
          <w:lang w:eastAsia="en-GB"/>
        </w:rPr>
        <w:t xml:space="preserve">kai </w:t>
      </w:r>
      <w:r w:rsidRPr="00D12CFD">
        <w:t>yra patvirtintas savivaldybės infrastruktūros plėtros įmokos tarifas didesnis už 0 Eur/m</w:t>
      </w:r>
      <w:r w:rsidRPr="00D12CFD">
        <w:rPr>
          <w:vertAlign w:val="superscript"/>
        </w:rPr>
        <w:t>2</w:t>
      </w:r>
    </w:p>
    <w:p w14:paraId="2863B1D7" w14:textId="77777777" w:rsidR="00A970C9" w:rsidRPr="006B0950" w:rsidRDefault="00A970C9" w:rsidP="00A970C9">
      <w:pPr>
        <w:pStyle w:val="Sraopastraipa"/>
        <w:tabs>
          <w:tab w:val="left" w:pos="426"/>
        </w:tabs>
        <w:spacing w:line="276" w:lineRule="auto"/>
        <w:ind w:left="0" w:firstLine="567"/>
        <w:contextualSpacing w:val="0"/>
        <w:jc w:val="both"/>
      </w:pPr>
    </w:p>
    <w:p w14:paraId="13AA3A75" w14:textId="77777777" w:rsidR="00A970C9" w:rsidRDefault="00A970C9" w:rsidP="00A970C9">
      <w:pPr>
        <w:tabs>
          <w:tab w:val="left" w:pos="426"/>
        </w:tabs>
        <w:spacing w:line="276" w:lineRule="auto"/>
        <w:jc w:val="center"/>
        <w:rPr>
          <w:b/>
          <w:bCs/>
        </w:rPr>
      </w:pPr>
      <w:r>
        <w:rPr>
          <w:b/>
          <w:bCs/>
        </w:rPr>
        <w:t>IV SKYRIUS</w:t>
      </w:r>
    </w:p>
    <w:p w14:paraId="04915A92" w14:textId="77777777" w:rsidR="00A970C9" w:rsidRPr="00960CBA" w:rsidRDefault="00A970C9" w:rsidP="00A970C9">
      <w:pPr>
        <w:tabs>
          <w:tab w:val="left" w:pos="426"/>
        </w:tabs>
        <w:spacing w:line="276" w:lineRule="auto"/>
        <w:jc w:val="center"/>
        <w:rPr>
          <w:b/>
          <w:bCs/>
        </w:rPr>
      </w:pPr>
      <w:r w:rsidRPr="00960CBA">
        <w:rPr>
          <w:b/>
          <w:bCs/>
        </w:rPr>
        <w:t>INICIATORIAUS TEISĖS IR PAREIGOS</w:t>
      </w:r>
    </w:p>
    <w:p w14:paraId="574C5221" w14:textId="77777777" w:rsidR="00A970C9" w:rsidRDefault="00A970C9" w:rsidP="00A970C9">
      <w:pPr>
        <w:tabs>
          <w:tab w:val="left" w:pos="1276"/>
        </w:tabs>
        <w:spacing w:line="276" w:lineRule="auto"/>
        <w:ind w:firstLine="567"/>
        <w:jc w:val="both"/>
      </w:pPr>
      <w:r>
        <w:t xml:space="preserve">9. </w:t>
      </w:r>
      <w:r w:rsidRPr="006B0950">
        <w:t>Iniciatorius turi teisę:</w:t>
      </w:r>
    </w:p>
    <w:p w14:paraId="25F79395" w14:textId="77777777" w:rsidR="00A970C9" w:rsidRDefault="00A970C9" w:rsidP="00A970C9">
      <w:pPr>
        <w:tabs>
          <w:tab w:val="left" w:pos="1276"/>
        </w:tabs>
        <w:spacing w:line="276" w:lineRule="auto"/>
        <w:ind w:firstLine="567"/>
        <w:jc w:val="both"/>
      </w:pPr>
      <w:r>
        <w:t>9.</w:t>
      </w:r>
      <w:r w:rsidRPr="00512594">
        <w:t>1.</w:t>
      </w:r>
      <w:r>
        <w:t xml:space="preserve"> </w:t>
      </w:r>
      <w:r w:rsidRPr="006B0950">
        <w:t>Sutarties vykdymui pasitelkti rangovus, kurie atliktų dalį ar visus Sutartyje numatytus darbus. Visais atvejais Iniciatorius lieka atsakingas Organizatoriui ir Valdytojui už tinkamą Darbų atlikimą pagal šią Sutartį;</w:t>
      </w:r>
    </w:p>
    <w:p w14:paraId="25E57B92" w14:textId="77777777" w:rsidR="00A970C9" w:rsidRDefault="00A970C9" w:rsidP="00A970C9">
      <w:pPr>
        <w:tabs>
          <w:tab w:val="left" w:pos="1276"/>
        </w:tabs>
        <w:spacing w:line="276" w:lineRule="auto"/>
        <w:ind w:firstLine="567"/>
        <w:jc w:val="both"/>
      </w:pPr>
      <w:r>
        <w:t>9.</w:t>
      </w:r>
      <w:r w:rsidRPr="00512594">
        <w:t>2.</w:t>
      </w:r>
      <w:r>
        <w:t xml:space="preserve"> </w:t>
      </w:r>
      <w:r w:rsidRPr="006B0950">
        <w:t>kreiptis į atitinkamas savivaldybės, valstybės institucijas ir kitus fizinius ar juridinius asmenis, kad šie pateiktų ir (ar) išduotų reikiamus dokumentus, atlikti kitus būtinus veiksmus, pasirašyti prašymus ir dokumentus, kurių reikia Savivaldybės infrastruktūros plėtrai teisės aktų nustatyta tvarka;</w:t>
      </w:r>
    </w:p>
    <w:p w14:paraId="6FC24B9B" w14:textId="77777777" w:rsidR="00A970C9" w:rsidRDefault="00A970C9" w:rsidP="00A970C9">
      <w:pPr>
        <w:tabs>
          <w:tab w:val="left" w:pos="1276"/>
        </w:tabs>
        <w:spacing w:line="276" w:lineRule="auto"/>
        <w:ind w:firstLine="567"/>
        <w:jc w:val="both"/>
      </w:pPr>
      <w:r>
        <w:t xml:space="preserve">9.3. </w:t>
      </w:r>
      <w:r w:rsidRPr="006B0950">
        <w:t>reikalauti, kad Organizatorius ir (ar) Valdytojas išduotų, pateiktų ir perduotų dokumentus, reikalingus pradėti vykdyti ir (ar) vykdyti Darbus pagal šią Sutartį. Organizatoriui ir (ar) Valdytojui neišduodant, nepateikiant ir (ar) perduodant prašomų dokumentų, Iniciatorius neatsakingas už Sutarties Darbų įvykdymo terminų vėlavimą.</w:t>
      </w:r>
    </w:p>
    <w:p w14:paraId="0BDB62A9" w14:textId="77777777" w:rsidR="00A970C9" w:rsidRDefault="00A970C9" w:rsidP="00A970C9">
      <w:pPr>
        <w:tabs>
          <w:tab w:val="left" w:pos="1276"/>
        </w:tabs>
        <w:spacing w:line="276" w:lineRule="auto"/>
        <w:ind w:firstLine="567"/>
        <w:jc w:val="both"/>
      </w:pPr>
      <w:r>
        <w:t xml:space="preserve">10. </w:t>
      </w:r>
      <w:r w:rsidRPr="00B45CED">
        <w:t>Iniciatorius privalo:</w:t>
      </w:r>
    </w:p>
    <w:p w14:paraId="7A64AFDA" w14:textId="77777777" w:rsidR="00A970C9" w:rsidRDefault="00A970C9" w:rsidP="00A970C9">
      <w:pPr>
        <w:tabs>
          <w:tab w:val="left" w:pos="1276"/>
        </w:tabs>
        <w:spacing w:line="276" w:lineRule="auto"/>
        <w:ind w:firstLine="567"/>
        <w:jc w:val="both"/>
      </w:pPr>
      <w:r>
        <w:lastRenderedPageBreak/>
        <w:t xml:space="preserve">10.1. </w:t>
      </w:r>
      <w:r w:rsidRPr="006B0950">
        <w:t>suprojektuoti, pastaty</w:t>
      </w:r>
      <w:r>
        <w:t>ti ir (ar) įrengti Sutarties 1 punkte</w:t>
      </w:r>
      <w:r w:rsidRPr="006B0950">
        <w:t xml:space="preserve"> nurodytą Savivaldybės infrastruktūrą pagal Lietuvos Respublikos teisės aktus, išduotas prisijungimo sąlygas ir (ar) pagal kitus dokumentus, reikalingus Darbams atlikti. Šiam įsipareigojimui įvykdyti gali būti pasitelkiami tretieji asmenys; </w:t>
      </w:r>
    </w:p>
    <w:p w14:paraId="03BB42D3" w14:textId="77777777" w:rsidR="00A970C9" w:rsidRDefault="00A970C9" w:rsidP="00A970C9">
      <w:pPr>
        <w:tabs>
          <w:tab w:val="left" w:pos="1276"/>
        </w:tabs>
        <w:spacing w:line="276" w:lineRule="auto"/>
        <w:ind w:firstLine="567"/>
        <w:jc w:val="both"/>
      </w:pPr>
      <w:r>
        <w:t xml:space="preserve">10.2. </w:t>
      </w:r>
      <w:r w:rsidRPr="006B0950">
        <w:t>perduoti tinkamai ir kokybiškai suprojektuotą, pastatytą ir (ar) įrengtą Savivaldybės infrastruktūrą Valdytojui šioje Sutartyje numatyta tvarka ir terminais;</w:t>
      </w:r>
    </w:p>
    <w:p w14:paraId="41FF393F" w14:textId="77777777" w:rsidR="00A970C9" w:rsidRDefault="00A970C9" w:rsidP="00A970C9">
      <w:pPr>
        <w:tabs>
          <w:tab w:val="left" w:pos="1276"/>
        </w:tabs>
        <w:spacing w:line="276" w:lineRule="auto"/>
        <w:ind w:firstLine="567"/>
        <w:jc w:val="both"/>
      </w:pPr>
      <w:r>
        <w:t xml:space="preserve">10.3. </w:t>
      </w:r>
      <w:r w:rsidRPr="006B0950">
        <w:t>atlikti visus tyrimus, reikalingus pradėti ir vykdyti Darbus (užsakyti ir gauti topografines nuotraukas, atlikti geologinius, geodezinius ar kitus tyrimus, kai juos yra būtina atlikti pagal Lietuvos Respublikos teisės aktus). Šiam įsipareigojimui įvykdyti gali būti pasitelkiami tretieji asmenys;</w:t>
      </w:r>
    </w:p>
    <w:p w14:paraId="7744003F" w14:textId="77777777" w:rsidR="00A970C9" w:rsidRDefault="00A970C9" w:rsidP="00A970C9">
      <w:pPr>
        <w:tabs>
          <w:tab w:val="left" w:pos="1276"/>
        </w:tabs>
        <w:spacing w:line="276" w:lineRule="auto"/>
        <w:ind w:firstLine="567"/>
        <w:jc w:val="both"/>
      </w:pPr>
      <w:r>
        <w:t xml:space="preserve">10.4. </w:t>
      </w:r>
      <w:r w:rsidRPr="006B0950">
        <w:t>pagal su Organizatoriumi ir Valdytoju iš anksto suderintą projektavimo (techninę) užduotį savo lėšomis parengti Iniciatoriaus pastatomos ir (ar) įrengiamos Savivaldybės infrastruktūros statinių projektą ir gauti statybą leidžiantį dokumentą. Šiam įsipareigojimui įvykdyti gali būti pasitelkiami tretieji asmenys;</w:t>
      </w:r>
    </w:p>
    <w:p w14:paraId="06CA7357" w14:textId="77777777" w:rsidR="00A970C9" w:rsidRDefault="00A970C9" w:rsidP="00A970C9">
      <w:pPr>
        <w:tabs>
          <w:tab w:val="left" w:pos="1276"/>
        </w:tabs>
        <w:spacing w:line="276" w:lineRule="auto"/>
        <w:ind w:firstLine="567"/>
        <w:jc w:val="both"/>
      </w:pPr>
      <w:r>
        <w:t>10.5.</w:t>
      </w:r>
      <w:r w:rsidRPr="006B0950">
        <w:t xml:space="preserve"> kai numatyta Lietuvos Respublikos teisės aktuose, savo sąskaita ir iniciatyva organizuoti ekspertizių atlikimus;</w:t>
      </w:r>
    </w:p>
    <w:p w14:paraId="1FB78D3A" w14:textId="77777777" w:rsidR="00A970C9" w:rsidRDefault="00A970C9" w:rsidP="00A970C9">
      <w:pPr>
        <w:tabs>
          <w:tab w:val="left" w:pos="1276"/>
        </w:tabs>
        <w:spacing w:line="276" w:lineRule="auto"/>
        <w:ind w:firstLine="567"/>
        <w:jc w:val="both"/>
      </w:pPr>
      <w:r>
        <w:t xml:space="preserve">10.6. </w:t>
      </w:r>
      <w:r w:rsidRPr="006B0950">
        <w:t>atlikti visus kitus veiksmus</w:t>
      </w:r>
      <w:r>
        <w:t>,</w:t>
      </w:r>
      <w:r w:rsidRPr="006B0950">
        <w:t xml:space="preserve"> numatytus teisės aktuose, reikalingus Darbams atlikti ir  įsipareigojimams pagal Sutartį įvykdyti;</w:t>
      </w:r>
    </w:p>
    <w:p w14:paraId="5FB19B85" w14:textId="77777777" w:rsidR="00A970C9" w:rsidRDefault="00A970C9" w:rsidP="00A970C9">
      <w:pPr>
        <w:tabs>
          <w:tab w:val="left" w:pos="1276"/>
        </w:tabs>
        <w:spacing w:line="276" w:lineRule="auto"/>
        <w:ind w:firstLine="567"/>
        <w:jc w:val="both"/>
      </w:pPr>
      <w:r>
        <w:t xml:space="preserve">10.7. </w:t>
      </w:r>
      <w:r w:rsidRPr="006B0950">
        <w:t xml:space="preserve">darbų vykdymo metu ir garantinio termino metu užtikrinti, kad rangovai ištaisytų pastebėtus defektus ir (ar) trūkumus savo sąskaita. Visiems </w:t>
      </w:r>
      <w:r w:rsidRPr="00063D73">
        <w:t>atliktiems darbams, panaudotoms</w:t>
      </w:r>
      <w:r>
        <w:t xml:space="preserve"> medžiagoms, įrangai, priemonėms ir visoms sudedamosiom</w:t>
      </w:r>
      <w:r w:rsidRPr="006B0950">
        <w:t>s jų dali</w:t>
      </w:r>
      <w:r>
        <w:t>m</w:t>
      </w:r>
      <w:r w:rsidRPr="006B0950">
        <w:t>s</w:t>
      </w:r>
      <w:r>
        <w:t>,</w:t>
      </w:r>
      <w:r w:rsidRPr="006B0950">
        <w:t xml:space="preserve"> rangovai privalo suteikti ilgiausią atitinkamiems darbams (produktams) Lietuvos Respublikos teisės aktuose nustatytą garantinį terminą; </w:t>
      </w:r>
    </w:p>
    <w:p w14:paraId="3BA83906" w14:textId="77777777" w:rsidR="00A970C9" w:rsidRDefault="00A970C9" w:rsidP="00A970C9">
      <w:pPr>
        <w:tabs>
          <w:tab w:val="left" w:pos="1276"/>
        </w:tabs>
        <w:spacing w:line="276" w:lineRule="auto"/>
        <w:ind w:firstLine="567"/>
        <w:jc w:val="both"/>
      </w:pPr>
      <w:r>
        <w:t xml:space="preserve">10.8. </w:t>
      </w:r>
      <w:r w:rsidRPr="006B0950">
        <w:t>savo lėšomis per 20 darbo dienų nuo Darbų užbaigimo dienos įvykdyti atitinkamus Nekilnojamojo turto kadastro ir registro duomenų tikslinimus, atlikus Darbus ir Savivaldybės infrastruktūrą perdavus Valdytojui. Sumokėti kitas pagrįstas Organizatoriaus ar Valdytojo turėtas išlaidas (pvz., sumokėtas rinkliavas, dokumentų įforminimą (išdavimą) ir kita) ne vėliau kaip per 10 darbo dienų nuo detalios sąskaitos faktūros pateikimo Iniciatoriui dienos;</w:t>
      </w:r>
    </w:p>
    <w:p w14:paraId="3FA070C0" w14:textId="77777777" w:rsidR="00A970C9" w:rsidRDefault="00A970C9" w:rsidP="00A970C9">
      <w:pPr>
        <w:tabs>
          <w:tab w:val="left" w:pos="1276"/>
        </w:tabs>
        <w:spacing w:line="276" w:lineRule="auto"/>
        <w:ind w:firstLine="567"/>
        <w:jc w:val="both"/>
      </w:pPr>
      <w:r>
        <w:t>10.9. n</w:t>
      </w:r>
      <w:r w:rsidRPr="006B0950">
        <w:t>e vėliau kaip per 10 darbo dienų, raštu įspėti Organizatorių ir Valdytoją dėl aplinkybių, kurios trukdo ar gali ateityje trukdyti tinkamai vykdyti Sutartį ar kelia grėsmę atliekamų darbų kokybei ir terminams.</w:t>
      </w:r>
    </w:p>
    <w:p w14:paraId="091239DD" w14:textId="77777777" w:rsidR="00A970C9" w:rsidRDefault="00A970C9" w:rsidP="00A970C9">
      <w:pPr>
        <w:tabs>
          <w:tab w:val="left" w:pos="426"/>
        </w:tabs>
        <w:spacing w:line="276" w:lineRule="auto"/>
        <w:jc w:val="center"/>
        <w:rPr>
          <w:b/>
          <w:bCs/>
        </w:rPr>
      </w:pPr>
      <w:r>
        <w:rPr>
          <w:b/>
          <w:bCs/>
        </w:rPr>
        <w:t>V SKYRIUS</w:t>
      </w:r>
    </w:p>
    <w:p w14:paraId="1B428B09" w14:textId="77777777" w:rsidR="00A970C9" w:rsidRPr="006B0950" w:rsidRDefault="00A970C9" w:rsidP="00A970C9">
      <w:pPr>
        <w:pStyle w:val="Sraopastraipa"/>
        <w:tabs>
          <w:tab w:val="left" w:pos="0"/>
          <w:tab w:val="left" w:pos="426"/>
        </w:tabs>
        <w:spacing w:line="276" w:lineRule="auto"/>
        <w:ind w:left="567"/>
        <w:contextualSpacing w:val="0"/>
        <w:jc w:val="center"/>
        <w:rPr>
          <w:b/>
          <w:bCs/>
        </w:rPr>
      </w:pPr>
      <w:r w:rsidRPr="006B0950">
        <w:rPr>
          <w:b/>
          <w:bCs/>
        </w:rPr>
        <w:t>ORGANIZATORIAUS TEISĖS IR PAREIGOS</w:t>
      </w:r>
    </w:p>
    <w:p w14:paraId="62DC9123" w14:textId="77777777" w:rsidR="00A970C9" w:rsidRPr="00916012" w:rsidRDefault="00A970C9" w:rsidP="00A970C9">
      <w:pPr>
        <w:tabs>
          <w:tab w:val="left" w:pos="0"/>
          <w:tab w:val="left" w:pos="426"/>
        </w:tabs>
        <w:spacing w:line="276" w:lineRule="auto"/>
        <w:ind w:firstLine="567"/>
        <w:jc w:val="both"/>
      </w:pPr>
      <w:r>
        <w:t xml:space="preserve">11. </w:t>
      </w:r>
      <w:r w:rsidRPr="00916012">
        <w:t>Organizatorius turi teisę:</w:t>
      </w:r>
    </w:p>
    <w:p w14:paraId="42B8E6BF" w14:textId="77777777" w:rsidR="00A970C9" w:rsidRPr="006B0950" w:rsidRDefault="00A970C9" w:rsidP="00A970C9">
      <w:pPr>
        <w:pStyle w:val="Sraopastraipa"/>
        <w:tabs>
          <w:tab w:val="left" w:pos="0"/>
          <w:tab w:val="left" w:pos="426"/>
        </w:tabs>
        <w:spacing w:line="276" w:lineRule="auto"/>
        <w:ind w:left="0" w:firstLine="567"/>
        <w:contextualSpacing w:val="0"/>
        <w:jc w:val="both"/>
      </w:pPr>
      <w:r w:rsidRPr="006B0950">
        <w:t>1</w:t>
      </w:r>
      <w:r>
        <w:t>1.1.</w:t>
      </w:r>
      <w:r w:rsidRPr="006B0950">
        <w:t xml:space="preserve"> reikalauti iš Iniciatoriaus vykdyti </w:t>
      </w:r>
      <w:r>
        <w:t xml:space="preserve">Sutartyje </w:t>
      </w:r>
      <w:r w:rsidRPr="006B0950">
        <w:t>numatytus įsipareigojimus</w:t>
      </w:r>
      <w:r>
        <w:t>;</w:t>
      </w:r>
      <w:r w:rsidRPr="006B0950">
        <w:t xml:space="preserve"> </w:t>
      </w:r>
    </w:p>
    <w:p w14:paraId="4A7910F7"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11.2.</w:t>
      </w:r>
      <w:r w:rsidRPr="006B0950">
        <w:t xml:space="preserve"> teikti pastabas dėl Iniciatoriaus planuojamų atlikti darbų, kontroliuoti, kaip Iniciatorius vykdo nustatytas pareigas, ir reikalauti, kad Iniciatorius jas tinkamai įvykdytų. Iniciatorius privalo atsakyti į Organizatoriaus teikiamas pastabas per 10 darbo dienų nuo jų gavimo dienos.</w:t>
      </w:r>
    </w:p>
    <w:p w14:paraId="218CBCEF" w14:textId="77777777" w:rsidR="00A970C9" w:rsidRPr="00916012" w:rsidRDefault="00A970C9" w:rsidP="00A970C9">
      <w:pPr>
        <w:tabs>
          <w:tab w:val="left" w:pos="0"/>
          <w:tab w:val="left" w:pos="426"/>
        </w:tabs>
        <w:spacing w:line="276" w:lineRule="auto"/>
        <w:ind w:firstLine="567"/>
        <w:jc w:val="both"/>
      </w:pPr>
      <w:r>
        <w:t xml:space="preserve">12. </w:t>
      </w:r>
      <w:r w:rsidRPr="00916012">
        <w:t>Organizatorius privalo:</w:t>
      </w:r>
    </w:p>
    <w:p w14:paraId="2F38D133"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12.1.</w:t>
      </w:r>
      <w:r w:rsidRPr="006B0950">
        <w:t xml:space="preserve"> bendradarbiauti su Iniciatoriumi, teikti informaciją ir (ar) duomenis, kurių reikia Savivaldybės infrastruktūros plėtrai;</w:t>
      </w:r>
    </w:p>
    <w:p w14:paraId="31BE6A18" w14:textId="77777777" w:rsidR="00A970C9" w:rsidRPr="006B0950" w:rsidRDefault="00A970C9" w:rsidP="00A970C9">
      <w:pPr>
        <w:pStyle w:val="Sraopastraipa"/>
        <w:tabs>
          <w:tab w:val="left" w:pos="0"/>
          <w:tab w:val="left" w:pos="426"/>
        </w:tabs>
        <w:spacing w:line="276" w:lineRule="auto"/>
        <w:ind w:left="0" w:firstLine="567"/>
        <w:contextualSpacing w:val="0"/>
        <w:jc w:val="both"/>
      </w:pPr>
      <w:r>
        <w:t xml:space="preserve">12.2. </w:t>
      </w:r>
      <w:r w:rsidRPr="006B0950">
        <w:t>bendradarbiauti su Iniciatoriumi, viešinant Savivaldybės infrastruktūros</w:t>
      </w:r>
      <w:r>
        <w:t xml:space="preserve"> plėtros</w:t>
      </w:r>
      <w:r w:rsidRPr="006B0950">
        <w:t xml:space="preserve"> projektinius pasiūlymus, nagrinėjant ir aptariant šiuos pasiūlymus, dalyvaujant jų viešame svarstyme;</w:t>
      </w:r>
    </w:p>
    <w:p w14:paraId="70F8E904"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12.3.</w:t>
      </w:r>
      <w:r w:rsidRPr="006B0950">
        <w:t xml:space="preserve"> priimti iš Iniciatoriaus pateiktus tinkamos kokybės Darbus Sutartyje nustatyta tvarka;</w:t>
      </w:r>
    </w:p>
    <w:p w14:paraId="1810378A"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12.4.</w:t>
      </w:r>
      <w:r w:rsidRPr="006B0950">
        <w:t xml:space="preserve"> gavęs Iniciatoriaus raštu parengtą prašymą, teises aktų nustatytais terminais ir tvarka pateikti jam sutikimus, suderinimus ir (arba) kitus reikalingus leidimus ir dokumentus, kiek tai būtina šios Sutarties vykdymui;</w:t>
      </w:r>
    </w:p>
    <w:p w14:paraId="412F70FD" w14:textId="77777777" w:rsidR="00A970C9" w:rsidRPr="006B0950" w:rsidRDefault="00A970C9" w:rsidP="00A970C9">
      <w:pPr>
        <w:pStyle w:val="Sraopastraipa"/>
        <w:tabs>
          <w:tab w:val="left" w:pos="0"/>
          <w:tab w:val="left" w:pos="426"/>
        </w:tabs>
        <w:spacing w:line="276" w:lineRule="auto"/>
        <w:ind w:left="0" w:firstLine="567"/>
        <w:contextualSpacing w:val="0"/>
        <w:jc w:val="both"/>
      </w:pPr>
      <w:r>
        <w:lastRenderedPageBreak/>
        <w:t>12.5.</w:t>
      </w:r>
      <w:r w:rsidRPr="006B0950">
        <w:t xml:space="preserve"> sumokėti kompensaciją už Iniciatoriaus patirtas išlaidas šioje Sutartyje numatyta tvarka ir terminais;</w:t>
      </w:r>
    </w:p>
    <w:p w14:paraId="540E7B2B"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12.6.</w:t>
      </w:r>
      <w:r w:rsidRPr="006B0950">
        <w:t xml:space="preserve"> ne vėliau kaip  per 10 darbo dienų, raštu pranešti Valdytojui ir Iniciatoriui apie aplinkybes, kurios trukdo ar gali ateityje trukdyti tinkamai vykdyti Sutartį ar kelia grėsmę atliekamų darbų kokybei ir terminams.</w:t>
      </w:r>
    </w:p>
    <w:p w14:paraId="4A97F19E" w14:textId="77777777" w:rsidR="00A970C9" w:rsidRDefault="00A970C9" w:rsidP="00A970C9">
      <w:pPr>
        <w:pStyle w:val="Sraopastraipa"/>
        <w:tabs>
          <w:tab w:val="left" w:pos="0"/>
          <w:tab w:val="left" w:pos="426"/>
        </w:tabs>
        <w:spacing w:line="276" w:lineRule="auto"/>
        <w:ind w:left="567"/>
        <w:contextualSpacing w:val="0"/>
        <w:jc w:val="center"/>
      </w:pPr>
      <w:bookmarkStart w:id="1" w:name="_Hlk48643445"/>
    </w:p>
    <w:p w14:paraId="421D21CD" w14:textId="77777777" w:rsidR="00A970C9" w:rsidRPr="000E6611" w:rsidRDefault="00A970C9" w:rsidP="00A970C9">
      <w:pPr>
        <w:pStyle w:val="Sraopastraipa"/>
        <w:tabs>
          <w:tab w:val="left" w:pos="0"/>
          <w:tab w:val="left" w:pos="426"/>
        </w:tabs>
        <w:spacing w:line="276" w:lineRule="auto"/>
        <w:ind w:left="567"/>
        <w:contextualSpacing w:val="0"/>
        <w:jc w:val="center"/>
        <w:rPr>
          <w:b/>
        </w:rPr>
      </w:pPr>
      <w:r w:rsidRPr="000E6611">
        <w:rPr>
          <w:b/>
        </w:rPr>
        <w:t>VI SKYRIUS</w:t>
      </w:r>
    </w:p>
    <w:bookmarkEnd w:id="1"/>
    <w:p w14:paraId="72A6826C" w14:textId="77777777" w:rsidR="00A970C9" w:rsidRPr="000E6611" w:rsidRDefault="00A970C9" w:rsidP="00A970C9">
      <w:pPr>
        <w:tabs>
          <w:tab w:val="left" w:pos="0"/>
          <w:tab w:val="left" w:pos="426"/>
        </w:tabs>
        <w:spacing w:line="276" w:lineRule="auto"/>
        <w:jc w:val="center"/>
        <w:rPr>
          <w:b/>
          <w:bCs/>
        </w:rPr>
      </w:pPr>
      <w:r w:rsidRPr="000E6611">
        <w:rPr>
          <w:b/>
          <w:bCs/>
        </w:rPr>
        <w:t>VALDYTOJO TEISĖS IR PAREIGOS</w:t>
      </w:r>
    </w:p>
    <w:p w14:paraId="78E657FA" w14:textId="77777777" w:rsidR="00A970C9" w:rsidRPr="000E6611" w:rsidRDefault="00A970C9" w:rsidP="00A970C9">
      <w:pPr>
        <w:tabs>
          <w:tab w:val="left" w:pos="0"/>
          <w:tab w:val="left" w:pos="426"/>
        </w:tabs>
        <w:spacing w:line="276" w:lineRule="auto"/>
        <w:ind w:firstLine="567"/>
        <w:jc w:val="both"/>
      </w:pPr>
      <w:r>
        <w:t xml:space="preserve">13. </w:t>
      </w:r>
      <w:r w:rsidRPr="000E6611">
        <w:t>Valdytojas turi teisę:</w:t>
      </w:r>
    </w:p>
    <w:p w14:paraId="37C9FDA5" w14:textId="77777777" w:rsidR="00A970C9" w:rsidRPr="006B0950" w:rsidRDefault="00A970C9" w:rsidP="00A970C9">
      <w:pPr>
        <w:pStyle w:val="Sraopastraipa"/>
        <w:tabs>
          <w:tab w:val="left" w:pos="0"/>
          <w:tab w:val="left" w:pos="426"/>
        </w:tabs>
        <w:spacing w:line="276" w:lineRule="auto"/>
        <w:ind w:left="0" w:firstLine="567"/>
        <w:contextualSpacing w:val="0"/>
        <w:jc w:val="both"/>
      </w:pPr>
      <w:r w:rsidRPr="006B0950">
        <w:t>1</w:t>
      </w:r>
      <w:r>
        <w:t>3</w:t>
      </w:r>
      <w:r w:rsidRPr="006B0950">
        <w:t>.1</w:t>
      </w:r>
      <w:r>
        <w:t>.</w:t>
      </w:r>
      <w:r w:rsidRPr="006B0950">
        <w:t xml:space="preserve"> reikalauti iš Iniciatoriaus vykdyti </w:t>
      </w:r>
      <w:r>
        <w:t xml:space="preserve">Sutartyje numatytus </w:t>
      </w:r>
      <w:r w:rsidRPr="006B0950">
        <w:t>įsi</w:t>
      </w:r>
      <w:r>
        <w:t>pareigojimus</w:t>
      </w:r>
      <w:r w:rsidRPr="006B0950">
        <w:t>;</w:t>
      </w:r>
    </w:p>
    <w:p w14:paraId="5B14651A" w14:textId="77777777" w:rsidR="00A970C9" w:rsidRPr="006B0950" w:rsidRDefault="00A970C9" w:rsidP="00A970C9">
      <w:pPr>
        <w:pStyle w:val="Sraopastraipa"/>
        <w:tabs>
          <w:tab w:val="left" w:pos="0"/>
          <w:tab w:val="left" w:pos="426"/>
        </w:tabs>
        <w:spacing w:line="276" w:lineRule="auto"/>
        <w:ind w:left="0" w:firstLine="567"/>
        <w:contextualSpacing w:val="0"/>
        <w:jc w:val="both"/>
      </w:pPr>
      <w:r w:rsidRPr="006B0950">
        <w:t>1</w:t>
      </w:r>
      <w:r>
        <w:t>3</w:t>
      </w:r>
      <w:r w:rsidRPr="006B0950">
        <w:t>.2. teikti pastabas dėl Iniciatoriaus planuojamų atlikti darbų, kontroliuoti kaip Iniciatorius vykdo nustatytas pareigas, ir reikalauti, kad Iniciatorius jas tinkamai įvykdytų. Iniciatorius privalo atsakyti į Valdytojo teikiamas pastabas per 10 darbo dienų nuo jų gavimo dienos.</w:t>
      </w:r>
    </w:p>
    <w:p w14:paraId="38777F32" w14:textId="77777777" w:rsidR="00A970C9" w:rsidRPr="000E6611" w:rsidRDefault="00A970C9" w:rsidP="00A970C9">
      <w:pPr>
        <w:tabs>
          <w:tab w:val="left" w:pos="0"/>
          <w:tab w:val="left" w:pos="426"/>
        </w:tabs>
        <w:spacing w:line="276" w:lineRule="auto"/>
        <w:ind w:firstLine="567"/>
        <w:jc w:val="both"/>
      </w:pPr>
      <w:r>
        <w:t>14.</w:t>
      </w:r>
      <w:r w:rsidRPr="000E6611">
        <w:t>Valdytojas privalo:</w:t>
      </w:r>
    </w:p>
    <w:p w14:paraId="5B577874"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14.1.</w:t>
      </w:r>
      <w:r w:rsidRPr="006B0950">
        <w:t xml:space="preserve"> s</w:t>
      </w:r>
      <w:r>
        <w:t>uderinti Iniciatoriaus pateikt</w:t>
      </w:r>
      <w:r w:rsidRPr="006B0950">
        <w:t>ą statinio projektą, kai jis atitinka teisės aktų reikalavimus;</w:t>
      </w:r>
    </w:p>
    <w:p w14:paraId="45B4EB6F"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14.2.</w:t>
      </w:r>
      <w:r w:rsidRPr="006B0950">
        <w:t xml:space="preserve"> bendradarbiauti su Iniciatoriumi, teikti informaciją ir (ar) duomenis, kurių reikia Savivaldybės infrastruktūros plėtrai;</w:t>
      </w:r>
    </w:p>
    <w:p w14:paraId="48B8CD60"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14.3.</w:t>
      </w:r>
      <w:r w:rsidRPr="006B0950">
        <w:t xml:space="preserve"> gavęs Iniciatoriaus raštu parengtą prašymą, teises aktų nustatytais terminais ir tvarka pateikti jam sutikimus, suderinimus ir (arba) kitus reikalingus leidimus ir dokumentus, būtinus šios Sutarties vykdymui;</w:t>
      </w:r>
    </w:p>
    <w:p w14:paraId="74ABC3B9"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14.4. Savivaldybės infrastruktūros V</w:t>
      </w:r>
      <w:r w:rsidRPr="006B0950">
        <w:t>aldytojas įsipareigoja priimti iš Iniciatoriaus tinkamos kokybės Savivaldybės infrastruktūrą šios Sutarties numatyta tvarka;</w:t>
      </w:r>
    </w:p>
    <w:p w14:paraId="7C8086F7" w14:textId="77777777" w:rsidR="00A970C9" w:rsidRPr="006B0950" w:rsidRDefault="00A970C9" w:rsidP="00A970C9">
      <w:pPr>
        <w:pStyle w:val="Sraopastraipa"/>
        <w:tabs>
          <w:tab w:val="left" w:pos="0"/>
          <w:tab w:val="left" w:pos="426"/>
        </w:tabs>
        <w:spacing w:line="276" w:lineRule="auto"/>
        <w:ind w:left="0" w:firstLine="567"/>
        <w:contextualSpacing w:val="0"/>
        <w:jc w:val="both"/>
      </w:pPr>
      <w:r>
        <w:t>14.5.</w:t>
      </w:r>
      <w:r w:rsidRPr="006B0950">
        <w:t xml:space="preserve"> ne vėliau kaip per 10 darbo dienų, raštu pranešti Valdytojui ir Iniciatoriui apie aplinkybes, kurios trukdo ar gali ateityje sutrukdyti tinkamai vykdyti Sutartį ar kelia grėsmę atliekamų darbų kokybei ir terminams.</w:t>
      </w:r>
    </w:p>
    <w:p w14:paraId="69C6AE2F" w14:textId="77777777" w:rsidR="00A970C9" w:rsidRDefault="00A970C9" w:rsidP="00A970C9">
      <w:pPr>
        <w:pStyle w:val="Sraopastraipa"/>
        <w:tabs>
          <w:tab w:val="left" w:pos="0"/>
          <w:tab w:val="left" w:pos="426"/>
        </w:tabs>
        <w:spacing w:line="276" w:lineRule="auto"/>
        <w:ind w:left="0" w:firstLine="567"/>
        <w:contextualSpacing w:val="0"/>
        <w:jc w:val="both"/>
      </w:pPr>
      <w:bookmarkStart w:id="2" w:name="_Ref50130718"/>
      <w:r>
        <w:t>15</w:t>
      </w:r>
      <w:r w:rsidRPr="006B0950">
        <w:t>. Sudarydamas Sutartį, Valdytojas suteikia Iniciatoriui įgaliojimą Valdytojo vardu kreiptis į valstybės, savivaldybės institucijas ir kitus fizinius ar juridinius asmenis, kad jie pateiktų reikalingus dokumentus ir atliktų kitus būtinus veiksmus, pasirašyti prašymus ir dokumentus, kurių reikia Savivaldybės infrastruktūros plėtrai ir įregistravimui teisės aktų nustatyta tvarka.</w:t>
      </w:r>
      <w:bookmarkEnd w:id="2"/>
    </w:p>
    <w:p w14:paraId="0615360B" w14:textId="77777777" w:rsidR="00A970C9" w:rsidRDefault="00A970C9" w:rsidP="00A970C9">
      <w:pPr>
        <w:pStyle w:val="Sraopastraipa"/>
        <w:tabs>
          <w:tab w:val="left" w:pos="0"/>
          <w:tab w:val="left" w:pos="426"/>
        </w:tabs>
        <w:spacing w:line="276" w:lineRule="auto"/>
        <w:ind w:left="0" w:firstLine="567"/>
        <w:contextualSpacing w:val="0"/>
        <w:jc w:val="both"/>
      </w:pPr>
    </w:p>
    <w:p w14:paraId="76C6E5DC" w14:textId="77777777" w:rsidR="00A970C9" w:rsidRPr="000E6611" w:rsidRDefault="00A970C9" w:rsidP="00A970C9">
      <w:pPr>
        <w:pStyle w:val="Sraopastraipa"/>
        <w:tabs>
          <w:tab w:val="left" w:pos="0"/>
          <w:tab w:val="left" w:pos="426"/>
        </w:tabs>
        <w:spacing w:line="276" w:lineRule="auto"/>
        <w:ind w:left="0" w:firstLine="567"/>
        <w:contextualSpacing w:val="0"/>
        <w:jc w:val="center"/>
        <w:rPr>
          <w:b/>
        </w:rPr>
      </w:pPr>
      <w:r w:rsidRPr="000E6611">
        <w:rPr>
          <w:b/>
        </w:rPr>
        <w:t>VI</w:t>
      </w:r>
      <w:r>
        <w:rPr>
          <w:b/>
        </w:rPr>
        <w:t>I</w:t>
      </w:r>
      <w:r w:rsidRPr="000E6611">
        <w:rPr>
          <w:b/>
        </w:rPr>
        <w:t xml:space="preserve"> SKYRIUS</w:t>
      </w:r>
    </w:p>
    <w:p w14:paraId="476D2D05" w14:textId="77777777" w:rsidR="00A970C9" w:rsidRPr="000E6611" w:rsidRDefault="00A970C9" w:rsidP="00A970C9">
      <w:pPr>
        <w:tabs>
          <w:tab w:val="left" w:pos="426"/>
        </w:tabs>
        <w:spacing w:line="276" w:lineRule="auto"/>
        <w:jc w:val="center"/>
        <w:rPr>
          <w:b/>
          <w:bCs/>
        </w:rPr>
      </w:pPr>
      <w:r w:rsidRPr="000E6611">
        <w:rPr>
          <w:b/>
          <w:bCs/>
        </w:rPr>
        <w:t>SAVIVALDYBĖS INFRASTRUKTŪROS PROJEKTAVIMO, STATYBOS AR ĮRENGIMO SĄLYGOS</w:t>
      </w:r>
    </w:p>
    <w:p w14:paraId="4264FBA6" w14:textId="77777777" w:rsidR="00A970C9" w:rsidRDefault="00A970C9" w:rsidP="00A970C9">
      <w:pPr>
        <w:tabs>
          <w:tab w:val="left" w:pos="426"/>
        </w:tabs>
        <w:spacing w:line="276" w:lineRule="auto"/>
        <w:ind w:firstLine="567"/>
        <w:jc w:val="both"/>
      </w:pPr>
    </w:p>
    <w:p w14:paraId="3716D92F" w14:textId="77777777" w:rsidR="00A970C9" w:rsidRPr="00D12CFD" w:rsidRDefault="00A970C9" w:rsidP="00A970C9">
      <w:pPr>
        <w:tabs>
          <w:tab w:val="left" w:pos="426"/>
        </w:tabs>
        <w:spacing w:line="276" w:lineRule="auto"/>
        <w:ind w:firstLine="567"/>
        <w:jc w:val="both"/>
      </w:pPr>
      <w:r w:rsidRPr="00FD6364">
        <w:t>16. Pasirašius Sutartį Iniciatorius per 5 darbo dienas pateikia Organizatoriui projekto sprendinius, projektą derinimui, kartu turi būti pateiktas laisvos formos statybos ar įrengimo sąlygų, tvarkos ir terminų pristatymas raštu</w:t>
      </w:r>
      <w:r w:rsidRPr="00D12CFD">
        <w:t>. Organizatorius organizuoja projekto sprendinių aptarimą su reikiamų savo padalinių atstovais. Esant reikalui pakviečiamas Iniciatorius pristatyti projekto sprendinius ar patį projektą, tuo pačiu  pristatomos statybos ar įrengimo sąlygos, tvarka ir terminai.  Savivaldybės infrastruktūros projektavimo, statybos ir (ar) įrengimo išlaidos apskaičiuojamos iki Sutarties sudarymo dienos. Iniciatorius iki Sutarties sudarymo turi pateikti išlaidų apskaičiavimo dokumentus.</w:t>
      </w:r>
    </w:p>
    <w:p w14:paraId="0296BDAA" w14:textId="77777777" w:rsidR="00A970C9" w:rsidRPr="006B0950" w:rsidRDefault="00A970C9" w:rsidP="00A970C9">
      <w:pPr>
        <w:tabs>
          <w:tab w:val="left" w:pos="426"/>
        </w:tabs>
        <w:spacing w:line="276" w:lineRule="auto"/>
        <w:ind w:firstLine="567"/>
        <w:jc w:val="both"/>
      </w:pPr>
      <w:r w:rsidRPr="00D12CFD">
        <w:t>17. Savivaldybės infrastruktūros plėtros</w:t>
      </w:r>
      <w:r w:rsidRPr="00E769E2">
        <w:t xml:space="preserve"> darbai atliekami vadovaujantis Statybos įstatymo ir kitų teisės aktų nuostatomis.</w:t>
      </w:r>
      <w:r>
        <w:t xml:space="preserve"> </w:t>
      </w:r>
      <w:r w:rsidRPr="006B0950">
        <w:t xml:space="preserve">Darbai turi būti atliekami, kad nebūtų defektų, kurie sudarytų kokias nors kliūtis tinkamai naudotis </w:t>
      </w:r>
      <w:bookmarkStart w:id="3" w:name="_DV_M96"/>
      <w:bookmarkEnd w:id="3"/>
      <w:r w:rsidRPr="006B0950">
        <w:t>Savivaldybės infrastruktūra (jos dalimi) ar lemtų nukrypimą nuo kokybės kriterijų. Paž</w:t>
      </w:r>
      <w:r>
        <w:t>eidus šiuos</w:t>
      </w:r>
      <w:r w:rsidRPr="006B0950">
        <w:t xml:space="preserve"> reikalavimus, Iniciatorius privalo sutartyse numatyti rangovų </w:t>
      </w:r>
      <w:r w:rsidRPr="006B0950">
        <w:lastRenderedPageBreak/>
        <w:t xml:space="preserve">pareigą atlyginti visus dėl pažeidimų Organizatoriaus ir (ar) Valdytojo patirtus </w:t>
      </w:r>
      <w:bookmarkStart w:id="4" w:name="_DV_C261"/>
      <w:r w:rsidRPr="006B0950">
        <w:t xml:space="preserve">pagrįstus tiesioginius </w:t>
      </w:r>
      <w:bookmarkStart w:id="5" w:name="_DV_M97"/>
      <w:bookmarkEnd w:id="4"/>
      <w:bookmarkEnd w:id="5"/>
      <w:r w:rsidRPr="006B0950">
        <w:t>nuostolius ir ištaisyti defektus, Statybos įstatyme ir Civiliniame kodekse numatytais terminais.</w:t>
      </w:r>
    </w:p>
    <w:p w14:paraId="6BF6D136" w14:textId="77777777" w:rsidR="00A970C9" w:rsidRPr="006B0950" w:rsidRDefault="00A970C9" w:rsidP="00A970C9">
      <w:pPr>
        <w:tabs>
          <w:tab w:val="left" w:pos="426"/>
        </w:tabs>
        <w:spacing w:line="276" w:lineRule="auto"/>
        <w:ind w:firstLine="567"/>
        <w:jc w:val="both"/>
      </w:pPr>
      <w:r>
        <w:t>18</w:t>
      </w:r>
      <w:r w:rsidRPr="006B0950">
        <w:t>. Statybos ir (ar) įrengimo darbai užbaigiami Statybos įstatyme ir kituose teisės aktuose nustatyta tvarka.</w:t>
      </w:r>
    </w:p>
    <w:p w14:paraId="76C4F622" w14:textId="77777777" w:rsidR="00A970C9" w:rsidRPr="006B0950" w:rsidRDefault="00A970C9" w:rsidP="00A970C9">
      <w:pPr>
        <w:tabs>
          <w:tab w:val="left" w:pos="426"/>
        </w:tabs>
        <w:spacing w:line="276" w:lineRule="auto"/>
        <w:jc w:val="center"/>
        <w:rPr>
          <w:b/>
          <w:bCs/>
        </w:rPr>
      </w:pPr>
      <w:r>
        <w:rPr>
          <w:b/>
          <w:bCs/>
        </w:rPr>
        <w:t>VIII SKYRIUS</w:t>
      </w:r>
    </w:p>
    <w:p w14:paraId="7D236E4F" w14:textId="77777777" w:rsidR="00A970C9" w:rsidRPr="006B0950" w:rsidRDefault="00A970C9" w:rsidP="00A970C9">
      <w:pPr>
        <w:tabs>
          <w:tab w:val="left" w:pos="426"/>
        </w:tabs>
        <w:spacing w:line="276" w:lineRule="auto"/>
        <w:jc w:val="center"/>
        <w:rPr>
          <w:b/>
          <w:bCs/>
        </w:rPr>
      </w:pPr>
      <w:r w:rsidRPr="006B0950">
        <w:rPr>
          <w:b/>
          <w:bCs/>
        </w:rPr>
        <w:t>SAVIVALDYBĖS INFRASTRUKTŪROS PERDAVIMAS VALDYTOJUI</w:t>
      </w:r>
    </w:p>
    <w:p w14:paraId="534BC58F" w14:textId="77777777" w:rsidR="00A970C9" w:rsidRPr="001E39EC" w:rsidRDefault="00A970C9" w:rsidP="00A970C9">
      <w:pPr>
        <w:tabs>
          <w:tab w:val="left" w:pos="426"/>
        </w:tabs>
        <w:spacing w:line="276" w:lineRule="auto"/>
        <w:ind w:firstLine="567"/>
        <w:jc w:val="both"/>
      </w:pPr>
      <w:r w:rsidRPr="001E39EC">
        <w:t xml:space="preserve">19. Savivaldybės infrastruktūra yra perduodama vadovaujantis </w:t>
      </w:r>
      <w:bookmarkStart w:id="6" w:name="_Hlk66977687"/>
      <w:r w:rsidRPr="001E39EC">
        <w:t xml:space="preserve">Molėtų rajono savivaldybės </w:t>
      </w:r>
      <w:bookmarkEnd w:id="6"/>
      <w:r w:rsidRPr="001E39EC">
        <w:t xml:space="preserve">tarybos nustatytu Molėtų rajono savivaldybės infrastruktūros perdavimo neatlygintinai valdytojo nuosavybėn tvarkos aprašu (toliau – </w:t>
      </w:r>
      <w:bookmarkStart w:id="7" w:name="_Hlk67035574"/>
      <w:r w:rsidRPr="001E39EC">
        <w:t>Infrastruktūros perdavimo tvarkos aprašas</w:t>
      </w:r>
      <w:bookmarkEnd w:id="7"/>
      <w:r w:rsidRPr="001E39EC">
        <w:t xml:space="preserve">). </w:t>
      </w:r>
    </w:p>
    <w:p w14:paraId="1CE6D857" w14:textId="77777777" w:rsidR="00A970C9" w:rsidRPr="001E39EC" w:rsidRDefault="00A970C9" w:rsidP="00A970C9">
      <w:pPr>
        <w:tabs>
          <w:tab w:val="left" w:pos="426"/>
        </w:tabs>
        <w:spacing w:line="276" w:lineRule="auto"/>
        <w:ind w:firstLine="567"/>
        <w:jc w:val="both"/>
      </w:pPr>
      <w:r w:rsidRPr="001E39EC">
        <w:t xml:space="preserve">20. Jeigu Infrastruktūros perdavimo tvarkos aprašas neparengtas </w:t>
      </w:r>
      <w:r w:rsidRPr="001E39EC">
        <w:rPr>
          <w:lang w:eastAsia="en-GB"/>
        </w:rPr>
        <w:t xml:space="preserve">– iki statinių, </w:t>
      </w:r>
      <w:r w:rsidRPr="001E39EC">
        <w:rPr>
          <w:bCs/>
          <w:lang w:eastAsia="en-GB"/>
        </w:rPr>
        <w:t>kuriems reikalinga infrastruktūros plėtra,</w:t>
      </w:r>
      <w:r w:rsidRPr="001E39EC">
        <w:rPr>
          <w:lang w:eastAsia="en-GB"/>
        </w:rPr>
        <w:t xml:space="preserve"> statybos </w:t>
      </w:r>
      <w:r w:rsidRPr="00D12CFD">
        <w:rPr>
          <w:lang w:eastAsia="en-GB"/>
        </w:rPr>
        <w:t>užbaigimo (</w:t>
      </w:r>
      <w:r w:rsidRPr="00D12CFD">
        <w:rPr>
          <w:bCs/>
          <w:lang w:eastAsia="en-GB"/>
        </w:rPr>
        <w:t>jeigu atliekamos atskirų statinių statybos</w:t>
      </w:r>
      <w:r w:rsidRPr="00D12CFD">
        <w:rPr>
          <w:bCs/>
          <w:i/>
          <w:lang w:eastAsia="en-GB"/>
        </w:rPr>
        <w:t xml:space="preserve"> </w:t>
      </w:r>
      <w:r w:rsidRPr="00D12CFD">
        <w:rPr>
          <w:bCs/>
          <w:lang w:eastAsia="en-GB"/>
        </w:rPr>
        <w:t>užbaigimo procedūros – iki pirmojo statinio statybos užbaigimo)</w:t>
      </w:r>
      <w:r w:rsidRPr="00D12CFD">
        <w:rPr>
          <w:lang w:eastAsia="en-GB"/>
        </w:rPr>
        <w:t xml:space="preserve"> Statybos įstatymo nustatyta tvarka pastato ar kitų teisės aktų nustatyta tvarka įrengia ir neatlygintinai perduoda savivaldybės infrastruktūros plėtros sutartyje nurodytą infrastruktūrą šioje Sutartyje nurodytiems savivaldybės infrastruktūros valdytojams; </w:t>
      </w:r>
      <w:r w:rsidRPr="00D12CFD">
        <w:rPr>
          <w:bCs/>
          <w:lang w:eastAsia="en-GB"/>
        </w:rPr>
        <w:t xml:space="preserve">perduoda projektuojamos, pastatytos ir (ar) įrengtos savivaldybės infrastruktūros erdvinius duomenis savivaldybės vyriausiajam inžinieriui </w:t>
      </w:r>
      <w:r w:rsidRPr="00D12CFD">
        <w:rPr>
          <w:lang w:eastAsia="en-GB"/>
        </w:rPr>
        <w:t>aplinkos ministro ir žemės ūkio ministro nustatyta tvarka.</w:t>
      </w:r>
    </w:p>
    <w:p w14:paraId="5F064FD4" w14:textId="77777777" w:rsidR="00A970C9" w:rsidRDefault="00A970C9" w:rsidP="00A970C9">
      <w:pPr>
        <w:tabs>
          <w:tab w:val="left" w:pos="426"/>
        </w:tabs>
        <w:spacing w:line="276" w:lineRule="auto"/>
        <w:ind w:firstLine="567"/>
        <w:jc w:val="both"/>
      </w:pPr>
    </w:p>
    <w:p w14:paraId="10316A22" w14:textId="77777777" w:rsidR="00A970C9" w:rsidRPr="000E6611" w:rsidRDefault="00A970C9" w:rsidP="00A970C9">
      <w:pPr>
        <w:tabs>
          <w:tab w:val="left" w:pos="426"/>
        </w:tabs>
        <w:spacing w:line="276" w:lineRule="auto"/>
        <w:jc w:val="center"/>
        <w:rPr>
          <w:b/>
        </w:rPr>
      </w:pPr>
      <w:r w:rsidRPr="000E6611">
        <w:rPr>
          <w:b/>
        </w:rPr>
        <w:t>IX SKYRIUS</w:t>
      </w:r>
    </w:p>
    <w:p w14:paraId="52C16654" w14:textId="77777777" w:rsidR="00A970C9" w:rsidRPr="000E6611" w:rsidRDefault="00A970C9" w:rsidP="00A970C9">
      <w:pPr>
        <w:tabs>
          <w:tab w:val="left" w:pos="426"/>
        </w:tabs>
        <w:spacing w:line="276" w:lineRule="auto"/>
        <w:ind w:firstLine="567"/>
        <w:jc w:val="center"/>
        <w:rPr>
          <w:b/>
          <w:bCs/>
        </w:rPr>
      </w:pPr>
      <w:r w:rsidRPr="000E6611">
        <w:rPr>
          <w:b/>
          <w:bCs/>
        </w:rPr>
        <w:t>KOMPENSAVIMO UŽ INICIATORIAUS LĖŠOMIS SUPROJEKTUOTĄ IR PASTATYTĄ IR (AR) ĮRENGTĄ SAVIVALDYBĖS INFRASTRUKTŪRĄ SĄLYGOS IR TVARKA</w:t>
      </w:r>
    </w:p>
    <w:p w14:paraId="607F8565" w14:textId="77777777" w:rsidR="00A970C9" w:rsidRDefault="00A970C9" w:rsidP="00A970C9">
      <w:pPr>
        <w:pStyle w:val="Sraopastraipa"/>
        <w:tabs>
          <w:tab w:val="left" w:pos="426"/>
        </w:tabs>
        <w:spacing w:line="276" w:lineRule="auto"/>
        <w:ind w:left="0" w:firstLine="567"/>
        <w:contextualSpacing w:val="0"/>
        <w:jc w:val="both"/>
      </w:pPr>
      <w:r>
        <w:rPr>
          <w:bCs/>
        </w:rPr>
        <w:t>2</w:t>
      </w:r>
      <w:r w:rsidRPr="006B0950">
        <w:rPr>
          <w:bCs/>
        </w:rPr>
        <w:t>1.</w:t>
      </w:r>
      <w:r w:rsidRPr="006B0950">
        <w:t xml:space="preserve"> Kompensacija yra ______________ Eur.</w:t>
      </w:r>
    </w:p>
    <w:p w14:paraId="172D6E94" w14:textId="77777777" w:rsidR="00A970C9" w:rsidRPr="001E39EC" w:rsidRDefault="00A970C9" w:rsidP="00A970C9">
      <w:pPr>
        <w:pStyle w:val="Sraopastraipa"/>
        <w:tabs>
          <w:tab w:val="left" w:pos="426"/>
        </w:tabs>
        <w:spacing w:line="276" w:lineRule="auto"/>
        <w:ind w:left="0" w:firstLine="567"/>
        <w:contextualSpacing w:val="0"/>
        <w:jc w:val="both"/>
      </w:pPr>
      <w:r w:rsidRPr="00FD6364">
        <w:t xml:space="preserve">22. </w:t>
      </w:r>
      <w:r w:rsidRPr="00FD6364">
        <w:rPr>
          <w:lang w:eastAsia="en-GB"/>
        </w:rPr>
        <w:t>Kompensacija infrastruktūros plėtros iniciatoriui už patirtas infrastruktūros plėtros sutartyje nustatytas savivaldybės infrastruktūros plėtros išlaidas apskaičiuojama ir išmokama Lietuvos Respublikos Vyriausybės nustatyta tvarka. Kad</w:t>
      </w:r>
      <w:r w:rsidRPr="001E39EC">
        <w:rPr>
          <w:lang w:eastAsia="en-GB"/>
        </w:rPr>
        <w:t>angi savivaldybės infrastruktūros projektavimo, statybos ir (ar) įrengimo išlaidos  apskaičiuojamos iki savivaldybės infrastruktūros plėtros sutarties sudarymo dienos, Savivaldybės infrastruktūros plėtros kainų pokyčio riziką prisiima savivaldybės infrastruktūros iniciatorius.</w:t>
      </w:r>
    </w:p>
    <w:p w14:paraId="44F7D30C" w14:textId="77777777" w:rsidR="00A970C9" w:rsidRPr="006B0950" w:rsidRDefault="00A970C9" w:rsidP="00A970C9">
      <w:pPr>
        <w:pStyle w:val="Sraopastraipa"/>
        <w:tabs>
          <w:tab w:val="left" w:pos="426"/>
        </w:tabs>
        <w:spacing w:line="276" w:lineRule="auto"/>
        <w:ind w:left="0" w:firstLine="567"/>
        <w:contextualSpacing w:val="0"/>
        <w:jc w:val="both"/>
      </w:pPr>
      <w:r>
        <w:t>2</w:t>
      </w:r>
      <w:r w:rsidRPr="006B0950">
        <w:t>3. Kompensacija Iniciatoriui yra mokama tik</w:t>
      </w:r>
      <w:r>
        <w:t xml:space="preserve"> po to, kai užbaigiami visi D</w:t>
      </w:r>
      <w:r w:rsidRPr="006B0950">
        <w:t>arbai pagal Sutartį ir Savivaldybės infrastrukt</w:t>
      </w:r>
      <w:r>
        <w:t>ūra yra neatlygintinai perduot</w:t>
      </w:r>
      <w:r w:rsidRPr="006B0950">
        <w:t xml:space="preserve">a Valdytojui. </w:t>
      </w:r>
    </w:p>
    <w:p w14:paraId="72683E6F" w14:textId="77777777" w:rsidR="00A970C9" w:rsidRPr="006B0950" w:rsidRDefault="00A970C9" w:rsidP="00A970C9">
      <w:pPr>
        <w:tabs>
          <w:tab w:val="left" w:pos="426"/>
        </w:tabs>
        <w:spacing w:line="276" w:lineRule="auto"/>
        <w:ind w:firstLine="567"/>
        <w:jc w:val="both"/>
      </w:pPr>
      <w:r>
        <w:t>2</w:t>
      </w:r>
      <w:r w:rsidRPr="006B0950">
        <w:t xml:space="preserve">4. Norėdamas gauti </w:t>
      </w:r>
      <w:r w:rsidRPr="00512594">
        <w:t>ko</w:t>
      </w:r>
      <w:r w:rsidRPr="006B0950">
        <w:t xml:space="preserve">mpensaciją, Iniciatorius turi pateikti pranešimą apie Sutarties įgyvendinimą </w:t>
      </w:r>
      <w:r w:rsidRPr="001D2486">
        <w:t>Organizatoriui,</w:t>
      </w:r>
      <w:r>
        <w:t xml:space="preserve"> kuris k</w:t>
      </w:r>
      <w:r w:rsidRPr="006B0950">
        <w:t xml:space="preserve">ompensaciją perskaičiuos Kompensacijos tvarkos </w:t>
      </w:r>
      <w:r>
        <w:t>aprašo</w:t>
      </w:r>
      <w:r w:rsidRPr="00356FCA">
        <w:rPr>
          <w:color w:val="FF0000"/>
        </w:rPr>
        <w:t xml:space="preserve"> </w:t>
      </w:r>
      <w:r w:rsidRPr="006B0950">
        <w:t>nustatytomis sąlygomis ir tvarka.</w:t>
      </w:r>
    </w:p>
    <w:p w14:paraId="243028AE" w14:textId="77777777" w:rsidR="00A970C9" w:rsidRPr="006B0950" w:rsidRDefault="00A970C9" w:rsidP="00A970C9">
      <w:pPr>
        <w:pStyle w:val="Sraopastraipa"/>
        <w:tabs>
          <w:tab w:val="left" w:pos="426"/>
        </w:tabs>
        <w:spacing w:line="276" w:lineRule="auto"/>
        <w:ind w:left="0" w:firstLine="567"/>
        <w:contextualSpacing w:val="0"/>
        <w:jc w:val="both"/>
      </w:pPr>
      <w:r>
        <w:t>2</w:t>
      </w:r>
      <w:r w:rsidRPr="006B0950">
        <w:t>5. Kompensacija gali būti mokama dalimis.</w:t>
      </w:r>
    </w:p>
    <w:p w14:paraId="66955487" w14:textId="77777777" w:rsidR="00A970C9" w:rsidRDefault="00A970C9" w:rsidP="00A970C9">
      <w:pPr>
        <w:tabs>
          <w:tab w:val="left" w:pos="0"/>
        </w:tabs>
        <w:spacing w:line="276" w:lineRule="auto"/>
        <w:ind w:firstLine="567"/>
        <w:jc w:val="center"/>
        <w:rPr>
          <w:b/>
          <w:bCs/>
        </w:rPr>
      </w:pPr>
    </w:p>
    <w:p w14:paraId="09D8BD87" w14:textId="77777777" w:rsidR="00A970C9" w:rsidRDefault="00A970C9" w:rsidP="00A970C9">
      <w:pPr>
        <w:tabs>
          <w:tab w:val="left" w:pos="0"/>
        </w:tabs>
        <w:spacing w:line="276" w:lineRule="auto"/>
        <w:ind w:firstLine="567"/>
        <w:jc w:val="center"/>
        <w:rPr>
          <w:b/>
          <w:bCs/>
        </w:rPr>
      </w:pPr>
      <w:r>
        <w:rPr>
          <w:b/>
          <w:bCs/>
        </w:rPr>
        <w:t>X SKYRIUS</w:t>
      </w:r>
    </w:p>
    <w:p w14:paraId="5AEB8888" w14:textId="77777777" w:rsidR="00A970C9" w:rsidRPr="006B0950" w:rsidRDefault="00A970C9" w:rsidP="00A970C9">
      <w:pPr>
        <w:tabs>
          <w:tab w:val="left" w:pos="0"/>
        </w:tabs>
        <w:spacing w:line="276" w:lineRule="auto"/>
        <w:ind w:firstLine="567"/>
        <w:jc w:val="center"/>
        <w:rPr>
          <w:b/>
          <w:bCs/>
        </w:rPr>
      </w:pPr>
      <w:r w:rsidRPr="006B0950">
        <w:rPr>
          <w:b/>
          <w:bCs/>
        </w:rPr>
        <w:t>ŠALIŲ ATSAKOMYBĖ</w:t>
      </w:r>
    </w:p>
    <w:p w14:paraId="18E1B4DB" w14:textId="77777777" w:rsidR="00A970C9" w:rsidRPr="006B0950" w:rsidRDefault="00A970C9" w:rsidP="00A970C9">
      <w:pPr>
        <w:tabs>
          <w:tab w:val="left" w:pos="0"/>
          <w:tab w:val="left" w:pos="567"/>
        </w:tabs>
        <w:spacing w:line="276" w:lineRule="auto"/>
        <w:ind w:firstLine="567"/>
        <w:jc w:val="both"/>
        <w:rPr>
          <w:color w:val="212529"/>
        </w:rPr>
      </w:pPr>
      <w:r>
        <w:rPr>
          <w:color w:val="212529"/>
        </w:rPr>
        <w:t>26</w:t>
      </w:r>
      <w:r w:rsidRPr="006B0950">
        <w:rPr>
          <w:color w:val="212529"/>
        </w:rPr>
        <w:t xml:space="preserve">. Šalių atsakomybė nustatoma pagal Sutartį ir galiojančius Lietuvos Respublikos teisės aktus. </w:t>
      </w:r>
    </w:p>
    <w:p w14:paraId="25E3FB2B" w14:textId="77777777" w:rsidR="00A970C9" w:rsidRPr="006B0950" w:rsidRDefault="00A970C9" w:rsidP="00A970C9">
      <w:pPr>
        <w:tabs>
          <w:tab w:val="left" w:pos="0"/>
          <w:tab w:val="left" w:pos="567"/>
        </w:tabs>
        <w:spacing w:line="276" w:lineRule="auto"/>
        <w:ind w:firstLine="567"/>
        <w:jc w:val="both"/>
        <w:rPr>
          <w:color w:val="212529"/>
        </w:rPr>
      </w:pPr>
      <w:r w:rsidRPr="006B0950">
        <w:rPr>
          <w:color w:val="212529"/>
        </w:rPr>
        <w:t>2</w:t>
      </w:r>
      <w:r>
        <w:rPr>
          <w:color w:val="212529"/>
        </w:rPr>
        <w:t>7</w:t>
      </w:r>
      <w:r w:rsidRPr="006B0950">
        <w:rPr>
          <w:color w:val="212529"/>
        </w:rPr>
        <w:t xml:space="preserve">. Iniciatorius privalo užtikrinti, kad jo pasitelkti rangovai būtų atsakingi už Darbų saugą ir Savivaldybės infrastruktūros kokybę, kol darbų perdavimo priėmimo aktu neperduoda Darbų Organizatoriui ir Valdytojui. Perdavus Savivaldybės infrastruktūrą, Iniciatoriaus pasitelktų rangovų atliktiems Darbams taikomi garantiniai terminai numatyti Civilinio kodekso </w:t>
      </w:r>
      <w:r w:rsidRPr="006B0950">
        <w:rPr>
          <w:color w:val="212529"/>
          <w:lang w:val="en-GB"/>
        </w:rPr>
        <w:t xml:space="preserve">6.698 </w:t>
      </w:r>
      <w:r w:rsidRPr="006B0950">
        <w:rPr>
          <w:color w:val="212529"/>
        </w:rPr>
        <w:t>straipsnyje, jei šioje Sutartyje nenumatyta kitaip</w:t>
      </w:r>
      <w:r w:rsidRPr="006B0950">
        <w:rPr>
          <w:color w:val="212529"/>
          <w:lang w:val="en-GB"/>
        </w:rPr>
        <w:t xml:space="preserve">. </w:t>
      </w:r>
    </w:p>
    <w:p w14:paraId="362770A5" w14:textId="77777777" w:rsidR="00A970C9" w:rsidRPr="006B0950" w:rsidRDefault="00A970C9" w:rsidP="00A970C9">
      <w:pPr>
        <w:tabs>
          <w:tab w:val="left" w:pos="0"/>
          <w:tab w:val="left" w:pos="567"/>
        </w:tabs>
        <w:spacing w:line="276" w:lineRule="auto"/>
        <w:ind w:firstLine="567"/>
        <w:jc w:val="both"/>
        <w:rPr>
          <w:color w:val="212529"/>
        </w:rPr>
      </w:pPr>
      <w:r>
        <w:rPr>
          <w:color w:val="212529"/>
        </w:rPr>
        <w:t>28</w:t>
      </w:r>
      <w:r w:rsidRPr="006B0950">
        <w:rPr>
          <w:color w:val="212529"/>
        </w:rPr>
        <w:t>. Organizatorius ir Valdytojas neatsako už pasekmes, atsiradusias nesuprojektavus, nepastačius ir (ar) neįrengus Savivaldybės infrastruktūros, nurodytos</w:t>
      </w:r>
      <w:r>
        <w:rPr>
          <w:color w:val="212529"/>
        </w:rPr>
        <w:t xml:space="preserve"> Sutarties 1 punkte</w:t>
      </w:r>
      <w:r w:rsidRPr="006B0950">
        <w:rPr>
          <w:color w:val="212529"/>
        </w:rPr>
        <w:t xml:space="preserve">. </w:t>
      </w:r>
    </w:p>
    <w:p w14:paraId="2219437C" w14:textId="77777777" w:rsidR="00A970C9" w:rsidRDefault="00A970C9" w:rsidP="00A970C9">
      <w:pPr>
        <w:tabs>
          <w:tab w:val="left" w:pos="0"/>
          <w:tab w:val="left" w:pos="567"/>
        </w:tabs>
        <w:spacing w:line="276" w:lineRule="auto"/>
        <w:jc w:val="center"/>
        <w:rPr>
          <w:color w:val="212529"/>
        </w:rPr>
      </w:pPr>
    </w:p>
    <w:p w14:paraId="3E3EA1D9" w14:textId="77777777" w:rsidR="00A970C9" w:rsidRPr="005B17BF" w:rsidRDefault="00A970C9" w:rsidP="00A970C9">
      <w:pPr>
        <w:tabs>
          <w:tab w:val="left" w:pos="0"/>
          <w:tab w:val="left" w:pos="567"/>
        </w:tabs>
        <w:spacing w:line="276" w:lineRule="auto"/>
        <w:jc w:val="center"/>
        <w:rPr>
          <w:b/>
          <w:color w:val="212529"/>
        </w:rPr>
      </w:pPr>
      <w:r w:rsidRPr="005B17BF">
        <w:rPr>
          <w:b/>
          <w:color w:val="212529"/>
        </w:rPr>
        <w:t>XI SKYRIUS</w:t>
      </w:r>
    </w:p>
    <w:p w14:paraId="03D3C559" w14:textId="77777777" w:rsidR="00A970C9" w:rsidRPr="005B17BF" w:rsidRDefault="00A970C9" w:rsidP="00A970C9">
      <w:pPr>
        <w:tabs>
          <w:tab w:val="left" w:pos="0"/>
        </w:tabs>
        <w:spacing w:line="276" w:lineRule="auto"/>
        <w:ind w:firstLine="567"/>
        <w:jc w:val="center"/>
        <w:rPr>
          <w:b/>
          <w:bCs/>
          <w:color w:val="212529"/>
        </w:rPr>
      </w:pPr>
      <w:r w:rsidRPr="005B17BF">
        <w:rPr>
          <w:b/>
          <w:bCs/>
          <w:color w:val="212529"/>
        </w:rPr>
        <w:t>NENUGALIMOS JĖGOS APLINKYBĖS</w:t>
      </w:r>
    </w:p>
    <w:p w14:paraId="6E468DB1" w14:textId="77777777" w:rsidR="00A970C9" w:rsidRPr="006B0950" w:rsidRDefault="00A970C9" w:rsidP="00A970C9">
      <w:pPr>
        <w:tabs>
          <w:tab w:val="left" w:pos="0"/>
          <w:tab w:val="left" w:pos="567"/>
        </w:tabs>
        <w:spacing w:line="276" w:lineRule="auto"/>
        <w:ind w:firstLine="567"/>
        <w:jc w:val="both"/>
        <w:rPr>
          <w:color w:val="212529"/>
        </w:rPr>
      </w:pPr>
      <w:r>
        <w:rPr>
          <w:color w:val="212529"/>
        </w:rPr>
        <w:t>29</w:t>
      </w:r>
      <w:r w:rsidRPr="006B0950">
        <w:rPr>
          <w:color w:val="212529"/>
        </w:rPr>
        <w:t>. Šalis gali būti visai ar iš dalies atleidžiama nuo atsakomybės dėl ypatingų ir neišvengiamų aplinkybių – nenugalimos jėgos (force majeure), nustatytos ir ją patyrusios Šalies įrodytos pagal Civilinį kodeksą, kai Šalis nedelsdama pranešė kitai Šaliai apie kliūtį ir jos poveikį įsipareigojimų vykdymui.</w:t>
      </w:r>
    </w:p>
    <w:p w14:paraId="23B6BF81" w14:textId="77777777" w:rsidR="00A970C9" w:rsidRPr="006B0950" w:rsidRDefault="00A970C9" w:rsidP="00A970C9">
      <w:pPr>
        <w:tabs>
          <w:tab w:val="left" w:pos="0"/>
          <w:tab w:val="left" w:pos="567"/>
        </w:tabs>
        <w:spacing w:line="276" w:lineRule="auto"/>
        <w:ind w:firstLine="567"/>
        <w:jc w:val="both"/>
        <w:rPr>
          <w:color w:val="212529"/>
        </w:rPr>
      </w:pPr>
      <w:r>
        <w:rPr>
          <w:color w:val="212529"/>
        </w:rPr>
        <w:t>30</w:t>
      </w:r>
      <w:r w:rsidRPr="006B0950">
        <w:rPr>
          <w:color w:val="212529"/>
        </w:rPr>
        <w:t>. Nenugalima jėga (</w:t>
      </w:r>
      <w:r w:rsidRPr="006B0950">
        <w:rPr>
          <w:i/>
          <w:iCs/>
          <w:color w:val="212529"/>
        </w:rPr>
        <w:t>force</w:t>
      </w:r>
      <w:r w:rsidRPr="006B0950">
        <w:rPr>
          <w:color w:val="212529"/>
        </w:rPr>
        <w:t xml:space="preserve"> </w:t>
      </w:r>
      <w:r w:rsidRPr="006B0950">
        <w:rPr>
          <w:i/>
          <w:iCs/>
          <w:color w:val="212529"/>
        </w:rPr>
        <w:t>majeure</w:t>
      </w:r>
      <w:r w:rsidRPr="006B0950">
        <w:rPr>
          <w:color w:val="212529"/>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B0950">
        <w:rPr>
          <w:i/>
          <w:iCs/>
          <w:color w:val="212529"/>
        </w:rPr>
        <w:t>force</w:t>
      </w:r>
      <w:r w:rsidRPr="006B0950">
        <w:rPr>
          <w:color w:val="212529"/>
        </w:rPr>
        <w:t xml:space="preserve"> </w:t>
      </w:r>
      <w:r w:rsidRPr="006B0950">
        <w:rPr>
          <w:i/>
          <w:iCs/>
          <w:color w:val="212529"/>
        </w:rPr>
        <w:t>majeure</w:t>
      </w:r>
      <w:r w:rsidRPr="006B0950">
        <w:rPr>
          <w:color w:val="212529"/>
        </w:rPr>
        <w:t>) tai pat nelaikoma tai, kad rinkoje nėra reikalingų prievolei vykdyti prekių, Šalis neturi reikiamų finansinių išteklių arba Šalis pažeidžia savo prievoles.</w:t>
      </w:r>
    </w:p>
    <w:p w14:paraId="34DD899C" w14:textId="77777777" w:rsidR="00A970C9" w:rsidRDefault="00A970C9" w:rsidP="00A970C9">
      <w:pPr>
        <w:tabs>
          <w:tab w:val="left" w:pos="0"/>
          <w:tab w:val="left" w:pos="567"/>
        </w:tabs>
        <w:spacing w:line="276" w:lineRule="auto"/>
        <w:jc w:val="center"/>
        <w:rPr>
          <w:b/>
          <w:color w:val="212529"/>
        </w:rPr>
      </w:pPr>
    </w:p>
    <w:p w14:paraId="31F50608" w14:textId="77777777" w:rsidR="00A970C9" w:rsidRPr="00D12CFD" w:rsidRDefault="00A970C9" w:rsidP="00A970C9">
      <w:pPr>
        <w:tabs>
          <w:tab w:val="left" w:pos="0"/>
          <w:tab w:val="left" w:pos="567"/>
        </w:tabs>
        <w:spacing w:line="276" w:lineRule="auto"/>
        <w:jc w:val="center"/>
        <w:rPr>
          <w:b/>
          <w:color w:val="212529"/>
        </w:rPr>
      </w:pPr>
      <w:r w:rsidRPr="00D12CFD">
        <w:rPr>
          <w:b/>
          <w:color w:val="212529"/>
        </w:rPr>
        <w:t>XII SKYRIUS</w:t>
      </w:r>
    </w:p>
    <w:p w14:paraId="1FF52B03" w14:textId="77777777" w:rsidR="00A970C9" w:rsidRPr="00D12CFD" w:rsidRDefault="00A970C9" w:rsidP="00A970C9">
      <w:pPr>
        <w:tabs>
          <w:tab w:val="left" w:pos="0"/>
        </w:tabs>
        <w:spacing w:line="276" w:lineRule="auto"/>
        <w:ind w:firstLine="567"/>
        <w:jc w:val="center"/>
        <w:rPr>
          <w:b/>
          <w:bCs/>
          <w:color w:val="212529"/>
        </w:rPr>
      </w:pPr>
      <w:r w:rsidRPr="00D12CFD">
        <w:rPr>
          <w:b/>
          <w:bCs/>
          <w:color w:val="212529"/>
        </w:rPr>
        <w:t>SUTARTIES GALIOJIMO TERMINAS IR NUTRAUKIMO SĄLYGOS</w:t>
      </w:r>
    </w:p>
    <w:p w14:paraId="1B7FDE38" w14:textId="77777777" w:rsidR="00A970C9" w:rsidRPr="00D12CFD" w:rsidRDefault="00A970C9" w:rsidP="00A970C9">
      <w:pPr>
        <w:tabs>
          <w:tab w:val="left" w:pos="0"/>
          <w:tab w:val="left" w:pos="567"/>
        </w:tabs>
        <w:spacing w:line="276" w:lineRule="auto"/>
        <w:ind w:firstLine="567"/>
        <w:jc w:val="both"/>
        <w:rPr>
          <w:color w:val="212529"/>
        </w:rPr>
      </w:pPr>
    </w:p>
    <w:p w14:paraId="137CD2CD" w14:textId="77777777" w:rsidR="00A970C9" w:rsidRPr="006B0950" w:rsidRDefault="00A970C9" w:rsidP="00A970C9">
      <w:pPr>
        <w:tabs>
          <w:tab w:val="left" w:pos="0"/>
          <w:tab w:val="left" w:pos="567"/>
        </w:tabs>
        <w:spacing w:line="276" w:lineRule="auto"/>
        <w:ind w:firstLine="567"/>
        <w:jc w:val="both"/>
        <w:rPr>
          <w:color w:val="212529"/>
        </w:rPr>
      </w:pPr>
      <w:r w:rsidRPr="00D12CFD">
        <w:t>31. Ši Sutartis įsigalioja ją pasirašius Sutarties Šalims ir savivaldybės infrastruktūros plėtros organizatoriui pasirašytą šios Sutarties tekstą be asmens duomenų paskelbus Lietuvos Respublikos statybos leidimų ir statybos valstybinės priežiūros informacinėje sistemoje „</w:t>
      </w:r>
      <w:proofErr w:type="spellStart"/>
      <w:r w:rsidRPr="00D12CFD">
        <w:t>Infostatyba</w:t>
      </w:r>
      <w:proofErr w:type="spellEnd"/>
      <w:r w:rsidRPr="00D12CFD">
        <w:t xml:space="preserve">“ ir </w:t>
      </w:r>
      <w:r w:rsidRPr="00D12CFD">
        <w:rPr>
          <w:color w:val="212529"/>
        </w:rPr>
        <w:t>galioja iki įsipareigojimų pagal Sutartį įvykdymo dienos</w:t>
      </w:r>
      <w:r w:rsidRPr="006B0950">
        <w:rPr>
          <w:color w:val="212529"/>
        </w:rPr>
        <w:t>.</w:t>
      </w:r>
    </w:p>
    <w:p w14:paraId="36AFCEC0" w14:textId="77777777" w:rsidR="00A970C9" w:rsidRPr="006B0950" w:rsidRDefault="00A970C9" w:rsidP="00A970C9">
      <w:pPr>
        <w:tabs>
          <w:tab w:val="left" w:pos="0"/>
          <w:tab w:val="left" w:pos="567"/>
        </w:tabs>
        <w:spacing w:line="276" w:lineRule="auto"/>
        <w:ind w:firstLine="567"/>
        <w:jc w:val="both"/>
        <w:rPr>
          <w:color w:val="212529"/>
        </w:rPr>
      </w:pPr>
      <w:r>
        <w:rPr>
          <w:color w:val="212529"/>
        </w:rPr>
        <w:t>3</w:t>
      </w:r>
      <w:r w:rsidRPr="006B0950">
        <w:rPr>
          <w:color w:val="212529"/>
        </w:rPr>
        <w:t>2. Šalių teisės ir pareigos baigiasi pasibaigus S</w:t>
      </w:r>
      <w:r>
        <w:rPr>
          <w:color w:val="212529"/>
        </w:rPr>
        <w:t xml:space="preserve">utarties galiojimo </w:t>
      </w:r>
      <w:r w:rsidRPr="004D01D0">
        <w:rPr>
          <w:color w:val="212529"/>
        </w:rPr>
        <w:t>terminui, jeigu</w:t>
      </w:r>
      <w:r>
        <w:rPr>
          <w:color w:val="212529"/>
        </w:rPr>
        <w:t xml:space="preserve"> Sutartyje nenumatyta </w:t>
      </w:r>
      <w:r w:rsidRPr="004D01D0">
        <w:rPr>
          <w:color w:val="212529"/>
        </w:rPr>
        <w:t>kitaip.</w:t>
      </w:r>
    </w:p>
    <w:p w14:paraId="119B7225" w14:textId="77777777" w:rsidR="00A970C9" w:rsidRPr="006B0950" w:rsidRDefault="00A970C9" w:rsidP="00A970C9">
      <w:pPr>
        <w:tabs>
          <w:tab w:val="left" w:pos="0"/>
          <w:tab w:val="left" w:pos="567"/>
        </w:tabs>
        <w:spacing w:line="276" w:lineRule="auto"/>
        <w:ind w:firstLine="567"/>
        <w:jc w:val="both"/>
        <w:rPr>
          <w:color w:val="212529"/>
        </w:rPr>
      </w:pPr>
      <w:r>
        <w:rPr>
          <w:color w:val="212529"/>
        </w:rPr>
        <w:t>33. Sutartis Š</w:t>
      </w:r>
      <w:r w:rsidRPr="006B0950">
        <w:rPr>
          <w:color w:val="212529"/>
        </w:rPr>
        <w:t>alių rašytiniu susitarimu gali būti nutraukiama, keičiama, pratęsiama Civiliniame kodekse ir</w:t>
      </w:r>
      <w:r>
        <w:rPr>
          <w:color w:val="212529"/>
        </w:rPr>
        <w:t xml:space="preserve"> Lietuvos </w:t>
      </w:r>
      <w:r w:rsidRPr="004D01D0">
        <w:rPr>
          <w:color w:val="212529"/>
        </w:rPr>
        <w:t>Re</w:t>
      </w:r>
      <w:r>
        <w:rPr>
          <w:color w:val="212529"/>
        </w:rPr>
        <w:t>spublikos</w:t>
      </w:r>
      <w:r>
        <w:rPr>
          <w:rFonts w:eastAsia="Calibri"/>
        </w:rPr>
        <w:t xml:space="preserve"> savivaldybių infrastruktūros plėtros į</w:t>
      </w:r>
      <w:r w:rsidRPr="006B0950">
        <w:rPr>
          <w:rFonts w:eastAsia="Calibri"/>
        </w:rPr>
        <w:t>statyme</w:t>
      </w:r>
      <w:r w:rsidRPr="006B0950">
        <w:rPr>
          <w:color w:val="212529"/>
        </w:rPr>
        <w:t xml:space="preserve"> nustatytais atvejais ir tvarka.</w:t>
      </w:r>
    </w:p>
    <w:p w14:paraId="1376B97B" w14:textId="77777777" w:rsidR="00A970C9" w:rsidRPr="006B0950" w:rsidRDefault="00A970C9" w:rsidP="00A970C9">
      <w:pPr>
        <w:tabs>
          <w:tab w:val="left" w:pos="0"/>
          <w:tab w:val="left" w:pos="567"/>
        </w:tabs>
        <w:spacing w:line="276" w:lineRule="auto"/>
        <w:ind w:firstLine="567"/>
        <w:jc w:val="both"/>
        <w:rPr>
          <w:color w:val="212529"/>
        </w:rPr>
      </w:pPr>
      <w:r>
        <w:rPr>
          <w:color w:val="212529"/>
        </w:rPr>
        <w:t>3</w:t>
      </w:r>
      <w:r w:rsidRPr="006B0950">
        <w:rPr>
          <w:color w:val="212529"/>
        </w:rPr>
        <w:t>4. Sutartis gali būti nutraukiama vienašališku Organizatoriaus sprendimu, kai:</w:t>
      </w:r>
    </w:p>
    <w:p w14:paraId="4CB65476" w14:textId="77777777" w:rsidR="00A970C9" w:rsidRPr="006B0950" w:rsidRDefault="00A970C9" w:rsidP="00A970C9">
      <w:pPr>
        <w:tabs>
          <w:tab w:val="left" w:pos="0"/>
          <w:tab w:val="left" w:pos="1134"/>
        </w:tabs>
        <w:spacing w:line="276" w:lineRule="auto"/>
        <w:ind w:firstLine="567"/>
        <w:jc w:val="both"/>
        <w:rPr>
          <w:color w:val="212529"/>
        </w:rPr>
      </w:pPr>
      <w:r>
        <w:rPr>
          <w:color w:val="212529"/>
        </w:rPr>
        <w:t>34.1.</w:t>
      </w:r>
      <w:r w:rsidRPr="006B0950">
        <w:rPr>
          <w:color w:val="212529"/>
        </w:rPr>
        <w:t xml:space="preserve"> neišduodamas statybą leidžiantis dokumentas ir Iniciatorius pateikia prašymą Organizatoriui dėl Sutarties nutraukimo;</w:t>
      </w:r>
    </w:p>
    <w:p w14:paraId="09D3163A" w14:textId="77777777" w:rsidR="00A970C9" w:rsidRPr="00D12CFD" w:rsidRDefault="00A970C9" w:rsidP="00A970C9">
      <w:pPr>
        <w:tabs>
          <w:tab w:val="left" w:pos="0"/>
          <w:tab w:val="left" w:pos="1134"/>
        </w:tabs>
        <w:spacing w:line="276" w:lineRule="auto"/>
        <w:ind w:firstLine="567"/>
        <w:jc w:val="both"/>
        <w:rPr>
          <w:color w:val="212529"/>
        </w:rPr>
      </w:pPr>
      <w:r w:rsidRPr="00D12CFD">
        <w:rPr>
          <w:color w:val="212529"/>
        </w:rPr>
        <w:t>34.2. panaikinamas statybą leidžiančio dokumento galiojimas;</w:t>
      </w:r>
    </w:p>
    <w:p w14:paraId="02085D01" w14:textId="77777777" w:rsidR="00A970C9" w:rsidRDefault="00A970C9" w:rsidP="00A970C9">
      <w:pPr>
        <w:tabs>
          <w:tab w:val="left" w:pos="0"/>
          <w:tab w:val="left" w:pos="1134"/>
        </w:tabs>
        <w:spacing w:line="276" w:lineRule="auto"/>
        <w:ind w:firstLine="567"/>
        <w:jc w:val="both"/>
        <w:rPr>
          <w:color w:val="212529"/>
        </w:rPr>
      </w:pPr>
      <w:r w:rsidRPr="00D12CFD">
        <w:rPr>
          <w:color w:val="212529"/>
        </w:rPr>
        <w:t>34.3.</w:t>
      </w:r>
      <w:r w:rsidRPr="00D12CFD">
        <w:rPr>
          <w:color w:val="212529"/>
        </w:rPr>
        <w:tab/>
        <w:t>darbai nepradedami per 3 metus nuo Sutarties sudarymo dienos.</w:t>
      </w:r>
    </w:p>
    <w:p w14:paraId="15E4B01B" w14:textId="77777777" w:rsidR="00A970C9" w:rsidRPr="00FD6364" w:rsidRDefault="00A970C9" w:rsidP="00A970C9">
      <w:pPr>
        <w:tabs>
          <w:tab w:val="left" w:pos="0"/>
          <w:tab w:val="left" w:pos="1134"/>
        </w:tabs>
        <w:spacing w:line="276" w:lineRule="auto"/>
        <w:ind w:firstLine="567"/>
        <w:jc w:val="both"/>
      </w:pPr>
      <w:r w:rsidRPr="00FD6364">
        <w:t xml:space="preserve">35. </w:t>
      </w:r>
      <w:r w:rsidRPr="00FD6364">
        <w:rPr>
          <w:bCs/>
        </w:rPr>
        <w:t>Sutarties Šalis gali nutraukti Sutartį, jeigu kita Šalis Sutarties neįvykdo ar netinkamai vykdo ir tai yra esminis Sutarties pažeidimas, apie Sutarties nutraukimą įspėdama iš anksto kitą Šalį prieš 30 kalendorinių dienų.</w:t>
      </w:r>
    </w:p>
    <w:p w14:paraId="0144ACE5" w14:textId="77777777" w:rsidR="00A970C9" w:rsidRPr="00FD6364" w:rsidRDefault="00A970C9" w:rsidP="00A970C9">
      <w:pPr>
        <w:pStyle w:val="Sraopastraipa"/>
        <w:tabs>
          <w:tab w:val="left" w:pos="0"/>
          <w:tab w:val="left" w:pos="1134"/>
        </w:tabs>
        <w:spacing w:line="276" w:lineRule="auto"/>
        <w:ind w:left="567" w:firstLine="567"/>
        <w:jc w:val="both"/>
      </w:pPr>
    </w:p>
    <w:p w14:paraId="42A97055" w14:textId="77777777" w:rsidR="00A970C9" w:rsidRPr="00FD6364" w:rsidRDefault="00A970C9" w:rsidP="00A970C9">
      <w:pPr>
        <w:pStyle w:val="Sraopastraipa"/>
        <w:tabs>
          <w:tab w:val="left" w:pos="0"/>
          <w:tab w:val="left" w:pos="1134"/>
        </w:tabs>
        <w:spacing w:line="276" w:lineRule="auto"/>
        <w:ind w:left="567" w:firstLine="567"/>
        <w:jc w:val="center"/>
        <w:rPr>
          <w:b/>
        </w:rPr>
      </w:pPr>
      <w:r w:rsidRPr="00FD6364">
        <w:rPr>
          <w:b/>
        </w:rPr>
        <w:t>XIII SKYRIUS</w:t>
      </w:r>
    </w:p>
    <w:p w14:paraId="79474DFC" w14:textId="77777777" w:rsidR="00A970C9" w:rsidRPr="00FD6364" w:rsidRDefault="00A970C9" w:rsidP="00A970C9">
      <w:pPr>
        <w:pStyle w:val="Sraopastraipa"/>
        <w:tabs>
          <w:tab w:val="left" w:pos="0"/>
          <w:tab w:val="left" w:pos="1134"/>
        </w:tabs>
        <w:spacing w:line="276" w:lineRule="auto"/>
        <w:ind w:left="567" w:firstLine="567"/>
        <w:jc w:val="center"/>
        <w:rPr>
          <w:b/>
          <w:bCs/>
          <w:lang w:eastAsia="lt-LT"/>
        </w:rPr>
      </w:pPr>
      <w:r w:rsidRPr="00FD6364">
        <w:rPr>
          <w:b/>
          <w:bCs/>
          <w:lang w:eastAsia="lt-LT"/>
        </w:rPr>
        <w:t>BAIGIAMOSIOS NUOSTATOS</w:t>
      </w:r>
    </w:p>
    <w:p w14:paraId="3F87B16F" w14:textId="77777777" w:rsidR="00A970C9" w:rsidRPr="00FD6364" w:rsidRDefault="00A970C9" w:rsidP="00A970C9">
      <w:pPr>
        <w:pStyle w:val="Sraopastraipa"/>
        <w:tabs>
          <w:tab w:val="left" w:pos="0"/>
          <w:tab w:val="left" w:pos="1134"/>
        </w:tabs>
        <w:spacing w:line="276" w:lineRule="auto"/>
        <w:ind w:left="567" w:firstLine="567"/>
        <w:jc w:val="center"/>
        <w:rPr>
          <w:b/>
          <w:bCs/>
          <w:lang w:eastAsia="lt-LT"/>
        </w:rPr>
      </w:pPr>
    </w:p>
    <w:p w14:paraId="53AED6F3" w14:textId="77777777" w:rsidR="00A970C9" w:rsidRPr="00FD6364" w:rsidRDefault="00A970C9" w:rsidP="00A970C9">
      <w:pPr>
        <w:tabs>
          <w:tab w:val="left" w:pos="0"/>
          <w:tab w:val="left" w:pos="567"/>
        </w:tabs>
        <w:spacing w:line="276" w:lineRule="auto"/>
        <w:ind w:firstLine="567"/>
        <w:jc w:val="both"/>
      </w:pPr>
      <w:r w:rsidRPr="00FD6364">
        <w:t>36. Kiekvieną ginčą, nesutarimą ar pretenziją, kylančius iš Sutarties ar susijusius su Sutartimi, jos sudarymu, galiojimu, vykdymu, pažeidimu, nutraukimu, Sutarties Šalys sprendžia derybomis. Ginčo, nesutarimo ar pretenzijos nepavykus išspręsti derybomis per 20 darbo dienų, ginčas sprendžiamas teisme pagal Organizatoriaus buveinės vietą.</w:t>
      </w:r>
    </w:p>
    <w:p w14:paraId="75790A21" w14:textId="77777777" w:rsidR="00A970C9" w:rsidRPr="00D12CFD" w:rsidRDefault="00A970C9" w:rsidP="00A970C9">
      <w:pPr>
        <w:tabs>
          <w:tab w:val="left" w:pos="0"/>
          <w:tab w:val="left" w:pos="567"/>
        </w:tabs>
        <w:spacing w:line="276" w:lineRule="auto"/>
        <w:ind w:firstLine="567"/>
        <w:jc w:val="both"/>
      </w:pPr>
      <w:r w:rsidRPr="00FD6364">
        <w:t xml:space="preserve">37. Visi su Sutartimi susiję pranešimai, pretenzijos, prašymai, kiti dokumentai ir korespondencija siunčiami elektroniniu paštu, o jų originalai bet kuriuo atveju, įteikiami asmeniškai </w:t>
      </w:r>
      <w:r w:rsidRPr="00FD6364">
        <w:lastRenderedPageBreak/>
        <w:t xml:space="preserve">pasirašytinai </w:t>
      </w:r>
      <w:r w:rsidRPr="00D12CFD">
        <w:t>Organizatoriui, Iniciatoriui ir (ar) Valdytojo atstovams arba kiekvienam jų siunčiami registruotu paštu ar per kurjerį atitinkamais Sutartyje nurodytais adresais.</w:t>
      </w:r>
    </w:p>
    <w:p w14:paraId="3F869CBC" w14:textId="77777777" w:rsidR="00A970C9" w:rsidRPr="00D12CFD" w:rsidRDefault="00A970C9" w:rsidP="00A970C9">
      <w:pPr>
        <w:tabs>
          <w:tab w:val="left" w:pos="0"/>
          <w:tab w:val="left" w:pos="567"/>
        </w:tabs>
        <w:spacing w:line="276" w:lineRule="auto"/>
        <w:ind w:firstLine="567"/>
        <w:jc w:val="both"/>
      </w:pPr>
      <w:r w:rsidRPr="00D12CFD">
        <w:t>38. Žala kylanti dėl šios Sutarties nevykdymo ar netinkamo vykdymo atlyginama Lietuvos Respublikos teisės aktų nustatyta tvarka.</w:t>
      </w:r>
    </w:p>
    <w:p w14:paraId="2A379ECE" w14:textId="77777777" w:rsidR="00A970C9" w:rsidRPr="00FD6364" w:rsidRDefault="00A970C9" w:rsidP="00A970C9">
      <w:pPr>
        <w:tabs>
          <w:tab w:val="left" w:pos="0"/>
          <w:tab w:val="left" w:pos="567"/>
        </w:tabs>
        <w:spacing w:line="276" w:lineRule="auto"/>
        <w:ind w:firstLine="567"/>
        <w:jc w:val="both"/>
      </w:pPr>
      <w:r w:rsidRPr="00D12CFD">
        <w:t>39. Sutartis skelbiama viešai Organizatoriaus</w:t>
      </w:r>
      <w:r w:rsidRPr="00FD6364">
        <w:t xml:space="preserve"> interneto svetainėje ir Lietuvos Respublikos statybos leidimų ir statybos valstybinės priežiūros informacinėje sistemoje „</w:t>
      </w:r>
      <w:proofErr w:type="spellStart"/>
      <w:r w:rsidRPr="00FD6364">
        <w:t>Infostatyba</w:t>
      </w:r>
      <w:proofErr w:type="spellEnd"/>
      <w:r w:rsidRPr="00FD6364">
        <w:t>“.</w:t>
      </w:r>
    </w:p>
    <w:p w14:paraId="32D41BC1" w14:textId="77777777" w:rsidR="00A970C9" w:rsidRDefault="00A970C9" w:rsidP="00A970C9">
      <w:pPr>
        <w:pStyle w:val="Sraopastraipa"/>
        <w:tabs>
          <w:tab w:val="left" w:pos="0"/>
        </w:tabs>
        <w:ind w:left="567"/>
        <w:contextualSpacing w:val="0"/>
        <w:jc w:val="center"/>
        <w:rPr>
          <w:b/>
          <w:bCs/>
          <w:color w:val="212529"/>
          <w:lang w:eastAsia="lt-LT"/>
        </w:rPr>
      </w:pPr>
    </w:p>
    <w:p w14:paraId="0E398991" w14:textId="77777777" w:rsidR="00A970C9" w:rsidRDefault="00A970C9" w:rsidP="00A970C9">
      <w:pPr>
        <w:pStyle w:val="Sraopastraipa"/>
        <w:tabs>
          <w:tab w:val="left" w:pos="0"/>
        </w:tabs>
        <w:ind w:left="567"/>
        <w:contextualSpacing w:val="0"/>
        <w:jc w:val="center"/>
        <w:rPr>
          <w:b/>
          <w:bCs/>
          <w:color w:val="212529"/>
          <w:lang w:eastAsia="lt-LT"/>
        </w:rPr>
      </w:pPr>
      <w:r>
        <w:rPr>
          <w:b/>
          <w:bCs/>
          <w:color w:val="212529"/>
          <w:lang w:eastAsia="lt-LT"/>
        </w:rPr>
        <w:t>XIV SKYRIUS</w:t>
      </w:r>
    </w:p>
    <w:p w14:paraId="505F39F8" w14:textId="77777777" w:rsidR="00A970C9" w:rsidRDefault="00A970C9" w:rsidP="00A970C9">
      <w:pPr>
        <w:tabs>
          <w:tab w:val="left" w:pos="0"/>
        </w:tabs>
        <w:jc w:val="center"/>
        <w:rPr>
          <w:b/>
          <w:bCs/>
          <w:color w:val="212529"/>
          <w:lang w:eastAsia="lt-LT"/>
        </w:rPr>
      </w:pPr>
      <w:r>
        <w:rPr>
          <w:b/>
          <w:bCs/>
          <w:color w:val="212529"/>
          <w:lang w:eastAsia="lt-LT"/>
        </w:rPr>
        <w:t xml:space="preserve">       </w:t>
      </w:r>
      <w:r w:rsidRPr="005B17BF">
        <w:rPr>
          <w:b/>
          <w:bCs/>
          <w:color w:val="212529"/>
          <w:lang w:eastAsia="lt-LT"/>
        </w:rPr>
        <w:t>ŠALIŲ REKVIZITAI</w:t>
      </w:r>
    </w:p>
    <w:p w14:paraId="703FC512" w14:textId="77777777" w:rsidR="00A970C9" w:rsidRPr="005B17BF" w:rsidRDefault="00A970C9" w:rsidP="00A970C9">
      <w:pPr>
        <w:tabs>
          <w:tab w:val="left" w:pos="0"/>
        </w:tabs>
        <w:jc w:val="center"/>
        <w:rPr>
          <w:b/>
          <w:bCs/>
          <w:color w:val="212529"/>
          <w:lang w:eastAsia="lt-LT"/>
        </w:rPr>
      </w:pPr>
    </w:p>
    <w:tbl>
      <w:tblPr>
        <w:tblStyle w:val="Lentelstinklelis"/>
        <w:tblW w:w="0" w:type="auto"/>
        <w:tblLook w:val="04A0" w:firstRow="1" w:lastRow="0" w:firstColumn="1" w:lastColumn="0" w:noHBand="0" w:noVBand="1"/>
      </w:tblPr>
      <w:tblGrid>
        <w:gridCol w:w="2407"/>
        <w:gridCol w:w="2407"/>
        <w:gridCol w:w="2407"/>
        <w:gridCol w:w="2407"/>
      </w:tblGrid>
      <w:tr w:rsidR="00A970C9" w:rsidRPr="006B0950" w14:paraId="333C053A" w14:textId="77777777" w:rsidTr="006C5F4F">
        <w:tc>
          <w:tcPr>
            <w:tcW w:w="2407" w:type="dxa"/>
          </w:tcPr>
          <w:p w14:paraId="5978258B" w14:textId="77777777" w:rsidR="00A970C9" w:rsidRPr="00FA74E3" w:rsidRDefault="00A970C9" w:rsidP="006C5F4F">
            <w:pPr>
              <w:pStyle w:val="Sraopastraipa"/>
              <w:tabs>
                <w:tab w:val="left" w:pos="426"/>
              </w:tabs>
              <w:ind w:left="0"/>
              <w:contextualSpacing w:val="0"/>
              <w:jc w:val="both"/>
              <w:rPr>
                <w:color w:val="212529"/>
                <w:sz w:val="18"/>
                <w:szCs w:val="18"/>
                <w:lang w:eastAsia="lt-LT"/>
              </w:rPr>
            </w:pPr>
            <w:r w:rsidRPr="00FA74E3">
              <w:rPr>
                <w:color w:val="212529"/>
                <w:sz w:val="18"/>
                <w:szCs w:val="18"/>
                <w:lang w:eastAsia="lt-LT"/>
              </w:rPr>
              <w:t xml:space="preserve">Organizatorius </w:t>
            </w:r>
          </w:p>
          <w:p w14:paraId="714535D0" w14:textId="77777777" w:rsidR="00A970C9" w:rsidRPr="00FA74E3" w:rsidRDefault="00A970C9" w:rsidP="006C5F4F">
            <w:pPr>
              <w:pStyle w:val="Sraopastraipa"/>
              <w:tabs>
                <w:tab w:val="left" w:pos="426"/>
              </w:tabs>
              <w:ind w:left="0"/>
              <w:contextualSpacing w:val="0"/>
              <w:jc w:val="both"/>
              <w:rPr>
                <w:color w:val="212529"/>
                <w:sz w:val="18"/>
                <w:szCs w:val="18"/>
                <w:lang w:eastAsia="lt-LT"/>
              </w:rPr>
            </w:pPr>
          </w:p>
          <w:p w14:paraId="072E511F" w14:textId="77777777" w:rsidR="00A970C9" w:rsidRPr="00FA74E3" w:rsidRDefault="00A970C9" w:rsidP="006C5F4F">
            <w:pPr>
              <w:tabs>
                <w:tab w:val="left" w:pos="426"/>
              </w:tabs>
              <w:jc w:val="both"/>
              <w:rPr>
                <w:color w:val="212529"/>
                <w:sz w:val="18"/>
                <w:szCs w:val="18"/>
                <w:lang w:eastAsia="lt-LT"/>
              </w:rPr>
            </w:pPr>
            <w:r w:rsidRPr="00FA74E3">
              <w:rPr>
                <w:sz w:val="18"/>
                <w:szCs w:val="18"/>
              </w:rPr>
              <w:t>____________</w:t>
            </w:r>
          </w:p>
          <w:p w14:paraId="16EABCC0" w14:textId="77777777" w:rsidR="00A970C9" w:rsidRPr="00FA74E3" w:rsidRDefault="00A970C9" w:rsidP="006C5F4F">
            <w:pPr>
              <w:tabs>
                <w:tab w:val="left" w:pos="426"/>
              </w:tabs>
              <w:jc w:val="both"/>
              <w:rPr>
                <w:color w:val="212529"/>
                <w:sz w:val="18"/>
                <w:szCs w:val="18"/>
                <w:lang w:eastAsia="lt-LT"/>
              </w:rPr>
            </w:pPr>
            <w:r w:rsidRPr="00FA74E3">
              <w:rPr>
                <w:color w:val="212529"/>
                <w:sz w:val="18"/>
                <w:szCs w:val="18"/>
                <w:lang w:eastAsia="lt-LT"/>
              </w:rPr>
              <w:t>(Pavadinimas)</w:t>
            </w:r>
          </w:p>
          <w:p w14:paraId="4657C4DA" w14:textId="77777777" w:rsidR="00A970C9" w:rsidRPr="00FA74E3" w:rsidRDefault="00A970C9" w:rsidP="006C5F4F">
            <w:pPr>
              <w:tabs>
                <w:tab w:val="left" w:pos="426"/>
              </w:tabs>
              <w:jc w:val="both"/>
              <w:rPr>
                <w:color w:val="212529"/>
                <w:sz w:val="18"/>
                <w:szCs w:val="18"/>
                <w:lang w:eastAsia="lt-LT"/>
              </w:rPr>
            </w:pPr>
            <w:r w:rsidRPr="00FA74E3">
              <w:rPr>
                <w:color w:val="212529"/>
                <w:sz w:val="18"/>
                <w:szCs w:val="18"/>
                <w:lang w:eastAsia="lt-LT"/>
              </w:rPr>
              <w:t xml:space="preserve">Įmonės kodas </w:t>
            </w:r>
          </w:p>
          <w:p w14:paraId="3027B464" w14:textId="77777777" w:rsidR="00A970C9" w:rsidRPr="00FA74E3" w:rsidRDefault="00A970C9" w:rsidP="006C5F4F">
            <w:pPr>
              <w:tabs>
                <w:tab w:val="left" w:pos="426"/>
              </w:tabs>
              <w:jc w:val="both"/>
              <w:rPr>
                <w:color w:val="212529"/>
                <w:sz w:val="18"/>
                <w:szCs w:val="18"/>
                <w:lang w:eastAsia="lt-LT"/>
              </w:rPr>
            </w:pPr>
          </w:p>
          <w:p w14:paraId="7E4027F5" w14:textId="77777777" w:rsidR="00A970C9" w:rsidRPr="00FA74E3" w:rsidRDefault="00A970C9" w:rsidP="006C5F4F">
            <w:pPr>
              <w:tabs>
                <w:tab w:val="left" w:pos="426"/>
              </w:tabs>
              <w:jc w:val="both"/>
              <w:rPr>
                <w:color w:val="212529"/>
                <w:sz w:val="18"/>
                <w:szCs w:val="18"/>
                <w:lang w:eastAsia="lt-LT"/>
              </w:rPr>
            </w:pPr>
            <w:r w:rsidRPr="00FA74E3">
              <w:rPr>
                <w:color w:val="212529"/>
                <w:sz w:val="18"/>
                <w:szCs w:val="18"/>
                <w:lang w:eastAsia="lt-LT"/>
              </w:rPr>
              <w:t xml:space="preserve">Adresas: </w:t>
            </w:r>
            <w:r w:rsidRPr="00FA74E3">
              <w:rPr>
                <w:sz w:val="18"/>
                <w:szCs w:val="18"/>
              </w:rPr>
              <w:t>_______________________</w:t>
            </w:r>
          </w:p>
          <w:p w14:paraId="7E49D4B7" w14:textId="77777777" w:rsidR="00A970C9" w:rsidRPr="00FA74E3" w:rsidRDefault="00A970C9" w:rsidP="006C5F4F">
            <w:pPr>
              <w:tabs>
                <w:tab w:val="left" w:pos="426"/>
              </w:tabs>
              <w:jc w:val="both"/>
              <w:rPr>
                <w:color w:val="212529"/>
                <w:sz w:val="18"/>
                <w:szCs w:val="18"/>
                <w:lang w:eastAsia="lt-LT"/>
              </w:rPr>
            </w:pPr>
            <w:r w:rsidRPr="00FA74E3">
              <w:rPr>
                <w:color w:val="212529"/>
                <w:sz w:val="18"/>
                <w:szCs w:val="18"/>
                <w:lang w:eastAsia="lt-LT"/>
              </w:rPr>
              <w:t xml:space="preserve">Tel.  </w:t>
            </w:r>
          </w:p>
          <w:p w14:paraId="71727447" w14:textId="77777777" w:rsidR="00A970C9" w:rsidRPr="00FA74E3" w:rsidRDefault="00A970C9" w:rsidP="006C5F4F">
            <w:pPr>
              <w:tabs>
                <w:tab w:val="left" w:pos="426"/>
              </w:tabs>
              <w:jc w:val="both"/>
              <w:rPr>
                <w:b/>
                <w:bCs/>
                <w:color w:val="212529"/>
                <w:sz w:val="18"/>
                <w:szCs w:val="18"/>
                <w:lang w:eastAsia="lt-LT"/>
              </w:rPr>
            </w:pPr>
            <w:r w:rsidRPr="00FA74E3">
              <w:rPr>
                <w:color w:val="212529"/>
                <w:sz w:val="18"/>
                <w:szCs w:val="18"/>
                <w:lang w:eastAsia="lt-LT"/>
              </w:rPr>
              <w:t xml:space="preserve">El. p. </w:t>
            </w:r>
          </w:p>
          <w:p w14:paraId="4EE3B51D" w14:textId="77777777" w:rsidR="00A970C9" w:rsidRPr="00FA74E3" w:rsidRDefault="00A970C9" w:rsidP="006C5F4F">
            <w:pPr>
              <w:tabs>
                <w:tab w:val="left" w:pos="426"/>
              </w:tabs>
              <w:jc w:val="both"/>
              <w:rPr>
                <w:color w:val="212529"/>
                <w:sz w:val="18"/>
                <w:szCs w:val="18"/>
                <w:lang w:eastAsia="lt-LT"/>
              </w:rPr>
            </w:pPr>
            <w:r w:rsidRPr="00FA74E3">
              <w:rPr>
                <w:color w:val="212529"/>
                <w:sz w:val="18"/>
                <w:szCs w:val="18"/>
                <w:lang w:eastAsia="lt-LT"/>
              </w:rPr>
              <w:t>A. s.  Nr.</w:t>
            </w:r>
            <w:r w:rsidRPr="00FA74E3">
              <w:rPr>
                <w:sz w:val="18"/>
                <w:szCs w:val="18"/>
              </w:rPr>
              <w:t xml:space="preserve"> ________________</w:t>
            </w:r>
          </w:p>
          <w:p w14:paraId="10A7F3FA" w14:textId="77777777" w:rsidR="00A970C9" w:rsidRPr="00FA74E3" w:rsidRDefault="00A970C9" w:rsidP="006C5F4F">
            <w:pPr>
              <w:tabs>
                <w:tab w:val="left" w:pos="426"/>
              </w:tabs>
              <w:jc w:val="both"/>
              <w:rPr>
                <w:color w:val="212529"/>
                <w:sz w:val="18"/>
                <w:szCs w:val="18"/>
                <w:lang w:eastAsia="lt-LT"/>
              </w:rPr>
            </w:pPr>
            <w:r w:rsidRPr="00FA74E3">
              <w:rPr>
                <w:color w:val="212529"/>
                <w:sz w:val="18"/>
                <w:szCs w:val="18"/>
                <w:lang w:eastAsia="lt-LT"/>
              </w:rPr>
              <w:t>Bankas, banko kodas</w:t>
            </w:r>
          </w:p>
          <w:p w14:paraId="16477A84" w14:textId="77777777" w:rsidR="00A970C9" w:rsidRPr="00FA74E3" w:rsidRDefault="00A970C9" w:rsidP="006C5F4F">
            <w:pPr>
              <w:pStyle w:val="Sraopastraipa"/>
              <w:tabs>
                <w:tab w:val="left" w:pos="426"/>
              </w:tabs>
              <w:ind w:left="0"/>
              <w:contextualSpacing w:val="0"/>
              <w:jc w:val="both"/>
              <w:rPr>
                <w:color w:val="212529"/>
                <w:sz w:val="18"/>
                <w:szCs w:val="18"/>
                <w:lang w:val="en-GB" w:eastAsia="lt-LT"/>
              </w:rPr>
            </w:pPr>
          </w:p>
        </w:tc>
        <w:tc>
          <w:tcPr>
            <w:tcW w:w="2407" w:type="dxa"/>
          </w:tcPr>
          <w:p w14:paraId="4F33D260" w14:textId="77777777" w:rsidR="00A970C9" w:rsidRPr="00D12CFD" w:rsidRDefault="00A970C9" w:rsidP="006C5F4F">
            <w:pPr>
              <w:pStyle w:val="Sraopastraipa"/>
              <w:tabs>
                <w:tab w:val="left" w:pos="426"/>
              </w:tabs>
              <w:ind w:left="0"/>
              <w:contextualSpacing w:val="0"/>
              <w:jc w:val="both"/>
              <w:rPr>
                <w:color w:val="212529"/>
                <w:sz w:val="18"/>
                <w:szCs w:val="18"/>
                <w:lang w:eastAsia="lt-LT"/>
              </w:rPr>
            </w:pPr>
            <w:r w:rsidRPr="00D12CFD">
              <w:rPr>
                <w:color w:val="212529"/>
                <w:sz w:val="18"/>
                <w:szCs w:val="18"/>
                <w:lang w:eastAsia="lt-LT"/>
              </w:rPr>
              <w:t xml:space="preserve">Iniciatorius </w:t>
            </w:r>
          </w:p>
          <w:p w14:paraId="121A7E1A" w14:textId="77777777" w:rsidR="00A970C9" w:rsidRPr="00D12CFD" w:rsidRDefault="00A970C9" w:rsidP="006C5F4F">
            <w:pPr>
              <w:pStyle w:val="Sraopastraipa"/>
              <w:tabs>
                <w:tab w:val="left" w:pos="426"/>
              </w:tabs>
              <w:ind w:left="0"/>
              <w:contextualSpacing w:val="0"/>
              <w:jc w:val="both"/>
              <w:rPr>
                <w:color w:val="212529"/>
                <w:sz w:val="18"/>
                <w:szCs w:val="18"/>
                <w:lang w:eastAsia="lt-LT"/>
              </w:rPr>
            </w:pPr>
          </w:p>
          <w:p w14:paraId="1D645B07" w14:textId="77777777" w:rsidR="00A970C9" w:rsidRPr="00D12CFD" w:rsidRDefault="00A970C9" w:rsidP="006C5F4F">
            <w:pPr>
              <w:tabs>
                <w:tab w:val="left" w:pos="426"/>
              </w:tabs>
              <w:jc w:val="both"/>
              <w:rPr>
                <w:color w:val="212529"/>
                <w:sz w:val="18"/>
                <w:szCs w:val="18"/>
                <w:lang w:eastAsia="lt-LT"/>
              </w:rPr>
            </w:pPr>
            <w:r w:rsidRPr="00D12CFD">
              <w:rPr>
                <w:sz w:val="18"/>
                <w:szCs w:val="18"/>
              </w:rPr>
              <w:t>____________</w:t>
            </w:r>
          </w:p>
          <w:p w14:paraId="2E04DC22"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(Pavadinimas)</w:t>
            </w:r>
          </w:p>
          <w:p w14:paraId="0B7DCDDC"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Įmonės kodas </w:t>
            </w:r>
          </w:p>
          <w:p w14:paraId="744F2BAA" w14:textId="77777777" w:rsidR="00A970C9" w:rsidRPr="00D12CFD" w:rsidRDefault="00A970C9" w:rsidP="006C5F4F">
            <w:pPr>
              <w:tabs>
                <w:tab w:val="left" w:pos="426"/>
              </w:tabs>
              <w:jc w:val="both"/>
              <w:rPr>
                <w:color w:val="212529"/>
                <w:sz w:val="18"/>
                <w:szCs w:val="18"/>
                <w:lang w:eastAsia="lt-LT"/>
              </w:rPr>
            </w:pPr>
          </w:p>
          <w:p w14:paraId="1C4B022F"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Adresas: </w:t>
            </w:r>
            <w:r w:rsidRPr="00D12CFD">
              <w:rPr>
                <w:sz w:val="18"/>
                <w:szCs w:val="18"/>
              </w:rPr>
              <w:t>_______________________</w:t>
            </w:r>
          </w:p>
          <w:p w14:paraId="049F8E6F"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Tel. </w:t>
            </w:r>
          </w:p>
          <w:p w14:paraId="7827E521" w14:textId="77777777" w:rsidR="00A970C9" w:rsidRPr="00D12CFD" w:rsidRDefault="00A970C9" w:rsidP="006C5F4F">
            <w:pPr>
              <w:tabs>
                <w:tab w:val="left" w:pos="426"/>
              </w:tabs>
              <w:jc w:val="both"/>
              <w:rPr>
                <w:b/>
                <w:bCs/>
                <w:color w:val="212529"/>
                <w:sz w:val="18"/>
                <w:szCs w:val="18"/>
                <w:lang w:eastAsia="lt-LT"/>
              </w:rPr>
            </w:pPr>
            <w:r w:rsidRPr="00D12CFD">
              <w:rPr>
                <w:color w:val="212529"/>
                <w:sz w:val="18"/>
                <w:szCs w:val="18"/>
                <w:lang w:eastAsia="lt-LT"/>
              </w:rPr>
              <w:t xml:space="preserve">El. p. </w:t>
            </w:r>
          </w:p>
          <w:p w14:paraId="2D8E14A8"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A. s.  Nr.</w:t>
            </w:r>
            <w:r w:rsidRPr="00D12CFD">
              <w:rPr>
                <w:sz w:val="18"/>
                <w:szCs w:val="18"/>
              </w:rPr>
              <w:t xml:space="preserve"> ________________</w:t>
            </w:r>
          </w:p>
          <w:p w14:paraId="3EBB39A3"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Bankas, banko kodas</w:t>
            </w:r>
          </w:p>
          <w:p w14:paraId="2F9EFC6E" w14:textId="77777777" w:rsidR="00A970C9" w:rsidRPr="00D12CFD" w:rsidRDefault="00A970C9" w:rsidP="006C5F4F">
            <w:pPr>
              <w:pStyle w:val="Sraopastraipa"/>
              <w:tabs>
                <w:tab w:val="left" w:pos="426"/>
              </w:tabs>
              <w:ind w:left="0"/>
              <w:contextualSpacing w:val="0"/>
              <w:jc w:val="both"/>
              <w:rPr>
                <w:color w:val="212529"/>
                <w:sz w:val="18"/>
                <w:szCs w:val="18"/>
                <w:lang w:eastAsia="lt-LT"/>
              </w:rPr>
            </w:pPr>
          </w:p>
        </w:tc>
        <w:tc>
          <w:tcPr>
            <w:tcW w:w="2407" w:type="dxa"/>
          </w:tcPr>
          <w:p w14:paraId="0146D61E" w14:textId="77777777" w:rsidR="00A970C9" w:rsidRPr="00D12CFD" w:rsidRDefault="00A970C9" w:rsidP="006C5F4F">
            <w:pPr>
              <w:pStyle w:val="Sraopastraipa"/>
              <w:tabs>
                <w:tab w:val="left" w:pos="426"/>
              </w:tabs>
              <w:ind w:left="0"/>
              <w:contextualSpacing w:val="0"/>
              <w:jc w:val="both"/>
              <w:rPr>
                <w:color w:val="212529"/>
                <w:sz w:val="18"/>
                <w:szCs w:val="18"/>
                <w:lang w:eastAsia="lt-LT"/>
              </w:rPr>
            </w:pPr>
            <w:r w:rsidRPr="00D12CFD">
              <w:rPr>
                <w:color w:val="212529"/>
                <w:sz w:val="18"/>
                <w:szCs w:val="18"/>
                <w:lang w:eastAsia="lt-LT"/>
              </w:rPr>
              <w:t xml:space="preserve">Valdytojas </w:t>
            </w:r>
          </w:p>
          <w:p w14:paraId="1590DB52" w14:textId="77777777" w:rsidR="00A970C9" w:rsidRPr="00D12CFD" w:rsidRDefault="00A970C9" w:rsidP="006C5F4F">
            <w:pPr>
              <w:pStyle w:val="Sraopastraipa"/>
              <w:tabs>
                <w:tab w:val="left" w:pos="426"/>
              </w:tabs>
              <w:ind w:left="0"/>
              <w:contextualSpacing w:val="0"/>
              <w:jc w:val="both"/>
              <w:rPr>
                <w:color w:val="212529"/>
                <w:sz w:val="18"/>
                <w:szCs w:val="18"/>
                <w:lang w:eastAsia="lt-LT"/>
              </w:rPr>
            </w:pPr>
          </w:p>
          <w:p w14:paraId="713AA8E3" w14:textId="77777777" w:rsidR="00A970C9" w:rsidRPr="00D12CFD" w:rsidRDefault="00A970C9" w:rsidP="006C5F4F">
            <w:pPr>
              <w:tabs>
                <w:tab w:val="left" w:pos="426"/>
              </w:tabs>
              <w:jc w:val="both"/>
              <w:rPr>
                <w:color w:val="212529"/>
                <w:sz w:val="18"/>
                <w:szCs w:val="18"/>
                <w:lang w:eastAsia="lt-LT"/>
              </w:rPr>
            </w:pPr>
            <w:r w:rsidRPr="00D12CFD">
              <w:rPr>
                <w:sz w:val="18"/>
                <w:szCs w:val="18"/>
              </w:rPr>
              <w:t>____________</w:t>
            </w:r>
          </w:p>
          <w:p w14:paraId="726DF879"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(Pavadinimas)</w:t>
            </w:r>
          </w:p>
          <w:p w14:paraId="7FE220AE"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Įmonės kodas </w:t>
            </w:r>
          </w:p>
          <w:p w14:paraId="210CB49D" w14:textId="77777777" w:rsidR="00A970C9" w:rsidRPr="00D12CFD" w:rsidRDefault="00A970C9" w:rsidP="006C5F4F">
            <w:pPr>
              <w:tabs>
                <w:tab w:val="left" w:pos="426"/>
              </w:tabs>
              <w:jc w:val="both"/>
              <w:rPr>
                <w:color w:val="212529"/>
                <w:sz w:val="18"/>
                <w:szCs w:val="18"/>
                <w:lang w:eastAsia="lt-LT"/>
              </w:rPr>
            </w:pPr>
          </w:p>
          <w:p w14:paraId="7F79B92F"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Adresas: </w:t>
            </w:r>
            <w:r w:rsidRPr="00D12CFD">
              <w:rPr>
                <w:sz w:val="18"/>
                <w:szCs w:val="18"/>
              </w:rPr>
              <w:t>_______________________</w:t>
            </w:r>
          </w:p>
          <w:p w14:paraId="7BC22B38"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Tel. </w:t>
            </w:r>
          </w:p>
          <w:p w14:paraId="6300F9F4" w14:textId="77777777" w:rsidR="00A970C9" w:rsidRPr="00D12CFD" w:rsidRDefault="00A970C9" w:rsidP="006C5F4F">
            <w:pPr>
              <w:tabs>
                <w:tab w:val="left" w:pos="426"/>
              </w:tabs>
              <w:jc w:val="both"/>
              <w:rPr>
                <w:b/>
                <w:bCs/>
                <w:color w:val="212529"/>
                <w:sz w:val="18"/>
                <w:szCs w:val="18"/>
                <w:lang w:eastAsia="lt-LT"/>
              </w:rPr>
            </w:pPr>
            <w:r w:rsidRPr="00D12CFD">
              <w:rPr>
                <w:color w:val="212529"/>
                <w:sz w:val="18"/>
                <w:szCs w:val="18"/>
                <w:lang w:eastAsia="lt-LT"/>
              </w:rPr>
              <w:t xml:space="preserve">El. p. </w:t>
            </w:r>
          </w:p>
          <w:p w14:paraId="3781F429"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A. s.  Nr.</w:t>
            </w:r>
            <w:r w:rsidRPr="00D12CFD">
              <w:rPr>
                <w:sz w:val="18"/>
                <w:szCs w:val="18"/>
              </w:rPr>
              <w:t xml:space="preserve"> ________________</w:t>
            </w:r>
          </w:p>
          <w:p w14:paraId="0F809FAA"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Bankas, banko kodas</w:t>
            </w:r>
          </w:p>
          <w:p w14:paraId="5479FD45" w14:textId="77777777" w:rsidR="00A970C9" w:rsidRPr="00D12CFD" w:rsidRDefault="00A970C9" w:rsidP="006C5F4F">
            <w:pPr>
              <w:pStyle w:val="Sraopastraipa"/>
              <w:tabs>
                <w:tab w:val="left" w:pos="426"/>
              </w:tabs>
              <w:ind w:left="0"/>
              <w:contextualSpacing w:val="0"/>
              <w:jc w:val="both"/>
              <w:rPr>
                <w:color w:val="212529"/>
                <w:sz w:val="18"/>
                <w:szCs w:val="18"/>
                <w:lang w:eastAsia="lt-LT"/>
              </w:rPr>
            </w:pPr>
          </w:p>
        </w:tc>
        <w:tc>
          <w:tcPr>
            <w:tcW w:w="2407" w:type="dxa"/>
          </w:tcPr>
          <w:p w14:paraId="66F628F7" w14:textId="77777777" w:rsidR="00A970C9" w:rsidRPr="00D12CFD" w:rsidRDefault="00A970C9" w:rsidP="006C5F4F">
            <w:pPr>
              <w:rPr>
                <w:i/>
                <w:iCs/>
                <w:color w:val="212529"/>
                <w:sz w:val="18"/>
                <w:szCs w:val="18"/>
                <w:lang w:eastAsia="lt-LT"/>
              </w:rPr>
            </w:pPr>
            <w:r w:rsidRPr="00D12CFD">
              <w:rPr>
                <w:color w:val="212529"/>
                <w:sz w:val="18"/>
                <w:szCs w:val="18"/>
                <w:lang w:eastAsia="lt-LT"/>
              </w:rPr>
              <w:t xml:space="preserve">Ryšių infrastruktūros valdytojas </w:t>
            </w:r>
          </w:p>
          <w:p w14:paraId="0C8E70F6" w14:textId="77777777" w:rsidR="00A970C9" w:rsidRPr="00D12CFD" w:rsidRDefault="00A970C9" w:rsidP="006C5F4F">
            <w:pPr>
              <w:tabs>
                <w:tab w:val="left" w:pos="426"/>
              </w:tabs>
              <w:jc w:val="both"/>
              <w:rPr>
                <w:color w:val="212529"/>
                <w:sz w:val="18"/>
                <w:szCs w:val="18"/>
                <w:lang w:eastAsia="lt-LT"/>
              </w:rPr>
            </w:pPr>
            <w:r w:rsidRPr="00D12CFD">
              <w:rPr>
                <w:sz w:val="18"/>
                <w:szCs w:val="18"/>
              </w:rPr>
              <w:t>____________</w:t>
            </w:r>
          </w:p>
          <w:p w14:paraId="4F90500E"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(Pavadinimas)</w:t>
            </w:r>
          </w:p>
          <w:p w14:paraId="6E5BF5E3"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Įmonės kodas </w:t>
            </w:r>
          </w:p>
          <w:p w14:paraId="58F4E645" w14:textId="77777777" w:rsidR="00A970C9" w:rsidRPr="00D12CFD" w:rsidRDefault="00A970C9" w:rsidP="006C5F4F">
            <w:pPr>
              <w:tabs>
                <w:tab w:val="left" w:pos="426"/>
              </w:tabs>
              <w:jc w:val="both"/>
              <w:rPr>
                <w:color w:val="212529"/>
                <w:sz w:val="18"/>
                <w:szCs w:val="18"/>
                <w:lang w:eastAsia="lt-LT"/>
              </w:rPr>
            </w:pPr>
          </w:p>
          <w:p w14:paraId="4632D8FB"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Adresas: </w:t>
            </w:r>
            <w:r w:rsidRPr="00D12CFD">
              <w:rPr>
                <w:sz w:val="18"/>
                <w:szCs w:val="18"/>
              </w:rPr>
              <w:t>_______________________</w:t>
            </w:r>
          </w:p>
          <w:p w14:paraId="27BAEEF3"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 xml:space="preserve">Tel. </w:t>
            </w:r>
          </w:p>
          <w:p w14:paraId="496DAAFB" w14:textId="77777777" w:rsidR="00A970C9" w:rsidRPr="00D12CFD" w:rsidRDefault="00A970C9" w:rsidP="006C5F4F">
            <w:pPr>
              <w:tabs>
                <w:tab w:val="left" w:pos="426"/>
              </w:tabs>
              <w:jc w:val="both"/>
              <w:rPr>
                <w:b/>
                <w:bCs/>
                <w:color w:val="212529"/>
                <w:sz w:val="18"/>
                <w:szCs w:val="18"/>
                <w:lang w:eastAsia="lt-LT"/>
              </w:rPr>
            </w:pPr>
            <w:r w:rsidRPr="00D12CFD">
              <w:rPr>
                <w:color w:val="212529"/>
                <w:sz w:val="18"/>
                <w:szCs w:val="18"/>
                <w:lang w:eastAsia="lt-LT"/>
              </w:rPr>
              <w:t xml:space="preserve">El. p. </w:t>
            </w:r>
          </w:p>
          <w:p w14:paraId="0F453CB3"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A. s.  Nr.</w:t>
            </w:r>
            <w:r w:rsidRPr="00D12CFD">
              <w:rPr>
                <w:sz w:val="18"/>
                <w:szCs w:val="18"/>
              </w:rPr>
              <w:t>________________</w:t>
            </w:r>
          </w:p>
          <w:p w14:paraId="6E364683" w14:textId="77777777" w:rsidR="00A970C9" w:rsidRPr="00D12CFD" w:rsidRDefault="00A970C9" w:rsidP="006C5F4F">
            <w:pPr>
              <w:tabs>
                <w:tab w:val="left" w:pos="426"/>
              </w:tabs>
              <w:jc w:val="both"/>
              <w:rPr>
                <w:color w:val="212529"/>
                <w:sz w:val="18"/>
                <w:szCs w:val="18"/>
                <w:lang w:eastAsia="lt-LT"/>
              </w:rPr>
            </w:pPr>
            <w:r w:rsidRPr="00D12CFD">
              <w:rPr>
                <w:color w:val="212529"/>
                <w:sz w:val="18"/>
                <w:szCs w:val="18"/>
                <w:lang w:eastAsia="lt-LT"/>
              </w:rPr>
              <w:t>Bankas, banko kodas</w:t>
            </w:r>
          </w:p>
        </w:tc>
      </w:tr>
      <w:tr w:rsidR="00A970C9" w:rsidRPr="006B0950" w14:paraId="5B787CDE" w14:textId="77777777" w:rsidTr="006C5F4F">
        <w:tc>
          <w:tcPr>
            <w:tcW w:w="2407" w:type="dxa"/>
          </w:tcPr>
          <w:p w14:paraId="20A162CE" w14:textId="77777777" w:rsidR="00A970C9" w:rsidRPr="006B0950" w:rsidRDefault="00A970C9" w:rsidP="006C5F4F">
            <w:pPr>
              <w:pStyle w:val="Sraopastraipa"/>
              <w:tabs>
                <w:tab w:val="left" w:pos="426"/>
              </w:tabs>
              <w:ind w:left="0"/>
              <w:contextualSpacing w:val="0"/>
              <w:jc w:val="both"/>
              <w:rPr>
                <w:color w:val="212529"/>
                <w:sz w:val="18"/>
                <w:szCs w:val="18"/>
                <w:lang w:eastAsia="lt-LT"/>
              </w:rPr>
            </w:pPr>
          </w:p>
        </w:tc>
        <w:tc>
          <w:tcPr>
            <w:tcW w:w="2407" w:type="dxa"/>
          </w:tcPr>
          <w:p w14:paraId="6A583F6B" w14:textId="77777777" w:rsidR="00A970C9" w:rsidRPr="006B0950" w:rsidRDefault="00A970C9" w:rsidP="006C5F4F">
            <w:pPr>
              <w:pStyle w:val="Sraopastraipa"/>
              <w:tabs>
                <w:tab w:val="left" w:pos="426"/>
              </w:tabs>
              <w:ind w:left="0"/>
              <w:contextualSpacing w:val="0"/>
              <w:jc w:val="both"/>
              <w:rPr>
                <w:color w:val="212529"/>
                <w:sz w:val="18"/>
                <w:szCs w:val="18"/>
                <w:lang w:eastAsia="lt-LT"/>
              </w:rPr>
            </w:pPr>
          </w:p>
        </w:tc>
        <w:tc>
          <w:tcPr>
            <w:tcW w:w="2407" w:type="dxa"/>
          </w:tcPr>
          <w:p w14:paraId="5685C9C1" w14:textId="77777777" w:rsidR="00A970C9" w:rsidRPr="006B0950" w:rsidRDefault="00A970C9" w:rsidP="006C5F4F">
            <w:pPr>
              <w:pStyle w:val="Sraopastraipa"/>
              <w:tabs>
                <w:tab w:val="left" w:pos="426"/>
              </w:tabs>
              <w:ind w:left="0"/>
              <w:contextualSpacing w:val="0"/>
              <w:jc w:val="both"/>
              <w:rPr>
                <w:color w:val="212529"/>
                <w:sz w:val="18"/>
                <w:szCs w:val="18"/>
                <w:lang w:eastAsia="lt-LT"/>
              </w:rPr>
            </w:pPr>
          </w:p>
        </w:tc>
        <w:tc>
          <w:tcPr>
            <w:tcW w:w="2407" w:type="dxa"/>
          </w:tcPr>
          <w:p w14:paraId="6599E1CE" w14:textId="77777777" w:rsidR="00A970C9" w:rsidRPr="006B0950" w:rsidRDefault="00A970C9" w:rsidP="006C5F4F">
            <w:pPr>
              <w:rPr>
                <w:color w:val="212529"/>
                <w:sz w:val="18"/>
                <w:szCs w:val="18"/>
                <w:lang w:eastAsia="lt-LT"/>
              </w:rPr>
            </w:pPr>
          </w:p>
        </w:tc>
      </w:tr>
    </w:tbl>
    <w:p w14:paraId="385B331B" w14:textId="77777777" w:rsidR="00A970C9" w:rsidRPr="006B0950" w:rsidRDefault="00A970C9" w:rsidP="00A970C9">
      <w:pPr>
        <w:pStyle w:val="Sraopastraipa"/>
        <w:tabs>
          <w:tab w:val="left" w:pos="426"/>
        </w:tabs>
        <w:ind w:left="0"/>
        <w:contextualSpacing w:val="0"/>
        <w:jc w:val="both"/>
        <w:rPr>
          <w:color w:val="212529"/>
          <w:sz w:val="18"/>
          <w:szCs w:val="18"/>
          <w:lang w:eastAsia="lt-LT"/>
        </w:rPr>
      </w:pPr>
    </w:p>
    <w:p w14:paraId="1DC46036" w14:textId="77777777" w:rsidR="00A970C9" w:rsidRPr="006B0950" w:rsidRDefault="00A970C9" w:rsidP="00A970C9">
      <w:pPr>
        <w:rPr>
          <w:color w:val="212529"/>
          <w:sz w:val="18"/>
          <w:szCs w:val="18"/>
          <w:lang w:eastAsia="lt-LT"/>
        </w:rPr>
      </w:pPr>
      <w:r w:rsidRPr="006B0950">
        <w:rPr>
          <w:color w:val="212529"/>
          <w:sz w:val="18"/>
          <w:szCs w:val="18"/>
          <w:lang w:eastAsia="lt-LT"/>
        </w:rPr>
        <w:t xml:space="preserve">  ______________________        ______________________            _____________________         ______________________  </w:t>
      </w:r>
    </w:p>
    <w:p w14:paraId="11ABC373" w14:textId="77777777" w:rsidR="00A970C9" w:rsidRDefault="00A970C9" w:rsidP="00A970C9">
      <w:pPr>
        <w:rPr>
          <w:color w:val="212529"/>
          <w:sz w:val="18"/>
          <w:szCs w:val="18"/>
          <w:lang w:eastAsia="lt-LT"/>
        </w:rPr>
      </w:pPr>
      <w:r w:rsidRPr="006B0950">
        <w:rPr>
          <w:color w:val="212529"/>
          <w:sz w:val="18"/>
          <w:szCs w:val="18"/>
          <w:lang w:eastAsia="lt-LT"/>
        </w:rPr>
        <w:t>(Vardas, pavardė,</w:t>
      </w:r>
      <w:r>
        <w:rPr>
          <w:color w:val="212529"/>
          <w:sz w:val="18"/>
          <w:szCs w:val="18"/>
          <w:lang w:eastAsia="lt-LT"/>
        </w:rPr>
        <w:t xml:space="preserve">                         </w:t>
      </w:r>
      <w:r w:rsidRPr="006B0950">
        <w:rPr>
          <w:color w:val="212529"/>
          <w:sz w:val="18"/>
          <w:szCs w:val="18"/>
          <w:lang w:eastAsia="lt-LT"/>
        </w:rPr>
        <w:t>(Vardas, pavardė,</w:t>
      </w:r>
      <w:r>
        <w:rPr>
          <w:color w:val="212529"/>
          <w:sz w:val="18"/>
          <w:szCs w:val="18"/>
          <w:lang w:eastAsia="lt-LT"/>
        </w:rPr>
        <w:t xml:space="preserve">                             (Vardas, pavardė,                        (Vardas, pavardė,</w:t>
      </w:r>
    </w:p>
    <w:p w14:paraId="0575BF5D" w14:textId="77777777" w:rsidR="00A970C9" w:rsidRPr="006B0950" w:rsidRDefault="00A970C9" w:rsidP="00A970C9">
      <w:pPr>
        <w:rPr>
          <w:color w:val="212529"/>
          <w:sz w:val="18"/>
          <w:szCs w:val="18"/>
          <w:lang w:eastAsia="lt-LT"/>
        </w:rPr>
      </w:pPr>
      <w:r>
        <w:rPr>
          <w:color w:val="212529"/>
          <w:sz w:val="18"/>
          <w:szCs w:val="18"/>
          <w:lang w:eastAsia="lt-LT"/>
        </w:rPr>
        <w:t xml:space="preserve"> </w:t>
      </w:r>
      <w:r w:rsidRPr="006B0950">
        <w:rPr>
          <w:color w:val="212529"/>
          <w:sz w:val="18"/>
          <w:szCs w:val="18"/>
          <w:lang w:eastAsia="lt-LT"/>
        </w:rPr>
        <w:t>pareigos</w:t>
      </w:r>
      <w:r>
        <w:rPr>
          <w:color w:val="212529"/>
          <w:sz w:val="18"/>
          <w:szCs w:val="18"/>
          <w:lang w:eastAsia="lt-LT"/>
        </w:rPr>
        <w:t>, parašas</w:t>
      </w:r>
      <w:r w:rsidRPr="006B0950">
        <w:rPr>
          <w:color w:val="212529"/>
          <w:sz w:val="18"/>
          <w:szCs w:val="18"/>
          <w:lang w:eastAsia="lt-LT"/>
        </w:rPr>
        <w:t xml:space="preserve">)           </w:t>
      </w:r>
      <w:r>
        <w:rPr>
          <w:color w:val="212529"/>
          <w:sz w:val="18"/>
          <w:szCs w:val="18"/>
          <w:lang w:eastAsia="lt-LT"/>
        </w:rPr>
        <w:t xml:space="preserve">            </w:t>
      </w:r>
      <w:r w:rsidRPr="006B0950">
        <w:rPr>
          <w:color w:val="212529"/>
          <w:sz w:val="18"/>
          <w:szCs w:val="18"/>
          <w:lang w:eastAsia="lt-LT"/>
        </w:rPr>
        <w:t xml:space="preserve"> pareigos</w:t>
      </w:r>
      <w:r>
        <w:rPr>
          <w:color w:val="212529"/>
          <w:sz w:val="18"/>
          <w:szCs w:val="18"/>
          <w:lang w:eastAsia="lt-LT"/>
        </w:rPr>
        <w:t>, parašas)                              pareigos, parašas)                      pareigos, parašas)</w:t>
      </w:r>
    </w:p>
    <w:p w14:paraId="113B0930" w14:textId="77777777" w:rsidR="00A970C9" w:rsidRDefault="00A970C9" w:rsidP="00A970C9">
      <w:pPr>
        <w:rPr>
          <w:color w:val="212529"/>
          <w:sz w:val="18"/>
          <w:szCs w:val="18"/>
          <w:lang w:eastAsia="lt-LT"/>
        </w:rPr>
      </w:pPr>
    </w:p>
    <w:p w14:paraId="014D7783" w14:textId="77777777" w:rsidR="00AB68DE" w:rsidRDefault="00AB68DE"/>
    <w:sectPr w:rsidR="00AB68DE" w:rsidSect="00A970C9">
      <w:pgSz w:w="11906" w:h="16838" w:code="9"/>
      <w:pgMar w:top="1134" w:right="567" w:bottom="1134" w:left="1701" w:header="851" w:footer="454"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E52"/>
    <w:multiLevelType w:val="hybridMultilevel"/>
    <w:tmpl w:val="DA5A6284"/>
    <w:lvl w:ilvl="0" w:tplc="201412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05"/>
    <w:rsid w:val="007643ED"/>
    <w:rsid w:val="00A970C9"/>
    <w:rsid w:val="00AB68DE"/>
    <w:rsid w:val="00EE4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C3F5E-F2D8-4099-8270-239B5309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0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70C9"/>
    <w:pPr>
      <w:ind w:left="720"/>
      <w:contextualSpacing/>
    </w:pPr>
  </w:style>
  <w:style w:type="table" w:styleId="Lentelstinklelis">
    <w:name w:val="Table Grid"/>
    <w:basedOn w:val="prastojilentel"/>
    <w:uiPriority w:val="39"/>
    <w:rsid w:val="00A97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13122</Words>
  <Characters>7480</Characters>
  <Application>Microsoft Office Word</Application>
  <DocSecurity>0</DocSecurity>
  <Lines>62</Lines>
  <Paragraphs>41</Paragraphs>
  <ScaleCrop>false</ScaleCrop>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Irmantė Bareikienė</dc:creator>
  <cp:keywords/>
  <dc:description/>
  <cp:lastModifiedBy>Irmantė Bareikienė</cp:lastModifiedBy>
  <cp:revision>2</cp:revision>
  <dcterms:created xsi:type="dcterms:W3CDTF">2021-05-19T11:12:00Z</dcterms:created>
  <dcterms:modified xsi:type="dcterms:W3CDTF">2021-05-19T11:12:00Z</dcterms:modified>
</cp:coreProperties>
</file>